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30" w:type="dxa"/>
          <w:left w:w="30" w:type="dxa"/>
          <w:bottom w:w="30" w:type="dxa"/>
          <w:right w:w="30" w:type="dxa"/>
        </w:tblCellMar>
        <w:tblLook w:val="04A0"/>
      </w:tblPr>
      <w:tblGrid>
        <w:gridCol w:w="9415"/>
      </w:tblGrid>
      <w:tr w:rsidR="00FF006D" w:rsidRPr="00FF006D" w:rsidTr="00FF006D">
        <w:trPr>
          <w:tblCellSpacing w:w="0" w:type="dxa"/>
        </w:trPr>
        <w:tc>
          <w:tcPr>
            <w:tcW w:w="5000" w:type="pct"/>
            <w:shd w:val="clear" w:color="auto" w:fill="FFFFFF"/>
            <w:hideMark/>
          </w:tcPr>
          <w:p w:rsidR="00FF006D" w:rsidRPr="00FF006D" w:rsidRDefault="00FF006D" w:rsidP="00483C9A">
            <w:pPr>
              <w:spacing w:after="0" w:line="240" w:lineRule="auto"/>
              <w:ind w:firstLine="567"/>
              <w:outlineLvl w:val="0"/>
              <w:rPr>
                <w:rFonts w:ascii="Verdana" w:eastAsia="Times New Roman" w:hAnsi="Verdana" w:cs="Times New Roman"/>
                <w:b/>
                <w:bCs/>
                <w:color w:val="002B64"/>
                <w:kern w:val="36"/>
                <w:sz w:val="32"/>
                <w:szCs w:val="32"/>
              </w:rPr>
            </w:pPr>
            <w:proofErr w:type="gramStart"/>
            <w:r w:rsidRPr="00FF006D">
              <w:rPr>
                <w:rFonts w:ascii="Verdana" w:eastAsia="Times New Roman" w:hAnsi="Verdana" w:cs="Times New Roman"/>
                <w:b/>
                <w:bCs/>
                <w:color w:val="002B64"/>
                <w:kern w:val="36"/>
                <w:sz w:val="32"/>
                <w:szCs w:val="32"/>
              </w:rPr>
              <w:t>Постановление Правительства РФ от 19.01.1998 N 55 (ред. от 05.01.2015)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tc>
      </w:tr>
    </w:tbl>
    <w:p w:rsidR="00FF006D" w:rsidRPr="00FF006D" w:rsidRDefault="00FF006D" w:rsidP="00483C9A">
      <w:pPr>
        <w:spacing w:after="0" w:line="240" w:lineRule="auto"/>
        <w:ind w:firstLine="567"/>
        <w:rPr>
          <w:rFonts w:ascii="Times New Roman" w:eastAsia="Times New Roman" w:hAnsi="Times New Roman" w:cs="Times New Roman"/>
          <w:sz w:val="24"/>
          <w:szCs w:val="24"/>
        </w:rPr>
      </w:pPr>
      <w:r w:rsidRPr="00FF006D">
        <w:rPr>
          <w:rFonts w:ascii="Verdana" w:eastAsia="Times New Roman" w:hAnsi="Verdana" w:cs="Times New Roman"/>
          <w:color w:val="000000"/>
          <w:sz w:val="24"/>
          <w:szCs w:val="24"/>
        </w:rPr>
        <w:br/>
      </w:r>
      <w:r w:rsidRPr="00FF006D">
        <w:rPr>
          <w:rFonts w:ascii="Verdana" w:eastAsia="Times New Roman" w:hAnsi="Verdana" w:cs="Times New Roman"/>
          <w:color w:val="000000"/>
          <w:sz w:val="24"/>
          <w:szCs w:val="24"/>
        </w:rPr>
        <w:br/>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b/>
          <w:bCs/>
          <w:color w:val="232323"/>
          <w:sz w:val="24"/>
          <w:szCs w:val="24"/>
        </w:rPr>
        <w:t>ПРАВИТЕЛЬСТВО РОССИЙСКОЙ ФЕДЕРАЦИИ</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b/>
          <w:bCs/>
          <w:color w:val="232323"/>
          <w:sz w:val="24"/>
          <w:szCs w:val="24"/>
        </w:rPr>
        <w:t>ПОСТАНОВЛЕНИЕ</w:t>
      </w:r>
      <w:r w:rsidRPr="00FF006D">
        <w:rPr>
          <w:rFonts w:ascii="Verdana" w:eastAsia="Times New Roman" w:hAnsi="Verdana" w:cs="Times New Roman"/>
          <w:b/>
          <w:bCs/>
          <w:color w:val="232323"/>
          <w:sz w:val="24"/>
          <w:szCs w:val="24"/>
        </w:rPr>
        <w:br/>
        <w:t>от 19 января 1998 г. N 55</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b/>
          <w:bCs/>
          <w:color w:val="232323"/>
          <w:sz w:val="24"/>
          <w:szCs w:val="24"/>
        </w:rPr>
        <w:t>ОБ УТВЕРЖДЕНИИ</w:t>
      </w:r>
      <w:r w:rsidRPr="00FF006D">
        <w:rPr>
          <w:rFonts w:ascii="Verdana" w:eastAsia="Times New Roman" w:hAnsi="Verdana" w:cs="Times New Roman"/>
          <w:b/>
          <w:bCs/>
          <w:color w:val="232323"/>
          <w:sz w:val="24"/>
          <w:szCs w:val="24"/>
        </w:rPr>
        <w:br/>
        <w:t>ПРАВИЛ ПРОДАЖИ ОТДЕЛЬНЫХ ВИДОВ</w:t>
      </w:r>
      <w:r w:rsidRPr="00FF006D">
        <w:rPr>
          <w:rFonts w:ascii="Verdana" w:eastAsia="Times New Roman" w:hAnsi="Verdana" w:cs="Times New Roman"/>
          <w:b/>
          <w:bCs/>
          <w:color w:val="232323"/>
          <w:sz w:val="24"/>
          <w:szCs w:val="24"/>
        </w:rPr>
        <w:br/>
        <w:t>ТОВАРОВ, ПЕРЕЧНЯ ТОВАРОВ ДЛИТЕЛЬНОГО</w:t>
      </w:r>
      <w:r w:rsidRPr="00FF006D">
        <w:rPr>
          <w:rFonts w:ascii="Verdana" w:eastAsia="Times New Roman" w:hAnsi="Verdana" w:cs="Times New Roman"/>
          <w:b/>
          <w:bCs/>
          <w:color w:val="232323"/>
          <w:sz w:val="24"/>
          <w:szCs w:val="24"/>
        </w:rPr>
        <w:br/>
        <w:t>ПОЛЬЗОВАНИЯ, НА КОТОРЫЕ НЕ РАСПРОСТРАНЯЕТСЯ</w:t>
      </w:r>
      <w:r w:rsidRPr="00FF006D">
        <w:rPr>
          <w:rFonts w:ascii="Verdana" w:eastAsia="Times New Roman" w:hAnsi="Verdana" w:cs="Times New Roman"/>
          <w:b/>
          <w:bCs/>
          <w:color w:val="232323"/>
          <w:sz w:val="24"/>
          <w:szCs w:val="24"/>
        </w:rPr>
        <w:br/>
        <w:t>ТРЕБОВАНИЕ ПОКУПАТЕЛЯ О БЕЗВОЗМЕЗДНОМ ПРЕДОСТАВЛЕНИИ</w:t>
      </w:r>
      <w:r w:rsidRPr="00FF006D">
        <w:rPr>
          <w:rFonts w:ascii="Verdana" w:eastAsia="Times New Roman" w:hAnsi="Verdana" w:cs="Times New Roman"/>
          <w:b/>
          <w:bCs/>
          <w:color w:val="232323"/>
          <w:sz w:val="24"/>
          <w:szCs w:val="24"/>
        </w:rPr>
        <w:br/>
        <w:t>ЕМУ НА ПЕРИОД РЕМОНТА ИЛИ ЗАМЕНЫ АНАЛОГИЧНОГО ТОВАРА,</w:t>
      </w:r>
      <w:r w:rsidRPr="00FF006D">
        <w:rPr>
          <w:rFonts w:ascii="Verdana" w:eastAsia="Times New Roman" w:hAnsi="Verdana" w:cs="Times New Roman"/>
          <w:b/>
          <w:bCs/>
          <w:color w:val="232323"/>
          <w:sz w:val="24"/>
          <w:szCs w:val="24"/>
        </w:rPr>
        <w:br/>
        <w:t>И ПЕРЕЧНЯ НЕПРОДОВОЛЬСТВЕННЫХ ТОВАРОВ НАДЛЕЖАЩЕГО</w:t>
      </w:r>
      <w:r w:rsidRPr="00FF006D">
        <w:rPr>
          <w:rFonts w:ascii="Verdana" w:eastAsia="Times New Roman" w:hAnsi="Verdana" w:cs="Times New Roman"/>
          <w:b/>
          <w:bCs/>
          <w:color w:val="232323"/>
          <w:sz w:val="24"/>
          <w:szCs w:val="24"/>
        </w:rPr>
        <w:br/>
        <w:t>КАЧЕСТВА, НЕ ПОДЛЕЖАЩИХ ВОЗВРАТУ ИЛИ ОБМЕНУ</w:t>
      </w:r>
      <w:r w:rsidRPr="00FF006D">
        <w:rPr>
          <w:rFonts w:ascii="Verdana" w:eastAsia="Times New Roman" w:hAnsi="Verdana" w:cs="Times New Roman"/>
          <w:b/>
          <w:bCs/>
          <w:color w:val="232323"/>
          <w:sz w:val="24"/>
          <w:szCs w:val="24"/>
        </w:rPr>
        <w:br/>
        <w:t>НА АНАЛОГИЧНЫЙ ТОВАР ДРУГИХ РАЗМЕРА, ФОРМЫ,</w:t>
      </w:r>
      <w:r w:rsidRPr="00FF006D">
        <w:rPr>
          <w:rFonts w:ascii="Verdana" w:eastAsia="Times New Roman" w:hAnsi="Verdana" w:cs="Times New Roman"/>
          <w:b/>
          <w:bCs/>
          <w:color w:val="232323"/>
          <w:sz w:val="24"/>
          <w:szCs w:val="24"/>
        </w:rPr>
        <w:br/>
        <w:t>ГАБАРИТА, ФАСОНА, РАСЦВЕТКИ ИЛИ КОМПЛЕКТАЦИИ</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r w:rsidRPr="00FF006D">
        <w:rPr>
          <w:rFonts w:ascii="Verdana" w:eastAsia="Times New Roman" w:hAnsi="Verdana" w:cs="Times New Roman"/>
          <w:color w:val="232323"/>
          <w:sz w:val="24"/>
          <w:szCs w:val="24"/>
        </w:rPr>
        <w:br/>
        <w:t>1. Утвердить прилагаемые:</w:t>
      </w:r>
      <w:r w:rsidRPr="00FF006D">
        <w:rPr>
          <w:rFonts w:ascii="Verdana" w:eastAsia="Times New Roman" w:hAnsi="Verdana" w:cs="Times New Roman"/>
          <w:color w:val="232323"/>
          <w:sz w:val="24"/>
          <w:szCs w:val="24"/>
        </w:rPr>
        <w:br/>
        <w:t>Правила продажи отдельных видов товаров;</w:t>
      </w:r>
      <w:r w:rsidRPr="00FF006D">
        <w:rPr>
          <w:rFonts w:ascii="Verdana" w:eastAsia="Times New Roman" w:hAnsi="Verdana" w:cs="Times New Roman"/>
          <w:color w:val="232323"/>
          <w:sz w:val="24"/>
          <w:szCs w:val="24"/>
        </w:rPr>
        <w:b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r w:rsidRPr="00FF006D">
        <w:rPr>
          <w:rFonts w:ascii="Verdana" w:eastAsia="Times New Roman" w:hAnsi="Verdana" w:cs="Times New Roman"/>
          <w:color w:val="232323"/>
          <w:sz w:val="24"/>
          <w:szCs w:val="24"/>
        </w:rPr>
        <w:b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FF006D">
        <w:rPr>
          <w:rFonts w:ascii="Verdana" w:eastAsia="Times New Roman" w:hAnsi="Verdana" w:cs="Times New Roman"/>
          <w:color w:val="232323"/>
          <w:sz w:val="24"/>
          <w:szCs w:val="24"/>
        </w:rPr>
        <w:br/>
        <w:t>2. Признать утратившими силу:</w:t>
      </w:r>
      <w:r w:rsidRPr="00FF006D">
        <w:rPr>
          <w:rFonts w:ascii="Verdana" w:eastAsia="Times New Roman" w:hAnsi="Verdana" w:cs="Times New Roman"/>
          <w:color w:val="232323"/>
          <w:sz w:val="24"/>
          <w:szCs w:val="24"/>
        </w:rPr>
        <w:br/>
        <w:t xml:space="preserve">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w:t>
      </w:r>
      <w:r w:rsidRPr="00FF006D">
        <w:rPr>
          <w:rFonts w:ascii="Verdana" w:eastAsia="Times New Roman" w:hAnsi="Verdana" w:cs="Times New Roman"/>
          <w:color w:val="232323"/>
          <w:sz w:val="24"/>
          <w:szCs w:val="24"/>
        </w:rPr>
        <w:lastRenderedPageBreak/>
        <w:t>актов Президента и Правительства Российской Федерации, 1993, N 43, ст. 4092);</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r w:rsidRPr="00FF006D">
        <w:rPr>
          <w:rFonts w:ascii="Verdana" w:eastAsia="Times New Roman" w:hAnsi="Verdana" w:cs="Times New Roman"/>
          <w:color w:val="232323"/>
          <w:sz w:val="24"/>
          <w:szCs w:val="24"/>
        </w:rPr>
        <w:b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roofErr w:type="gramEnd"/>
      <w:r w:rsidRPr="00FF006D">
        <w:rPr>
          <w:rFonts w:ascii="Verdana" w:eastAsia="Times New Roman" w:hAnsi="Verdana" w:cs="Times New Roman"/>
          <w:color w:val="232323"/>
          <w:sz w:val="24"/>
          <w:szCs w:val="24"/>
        </w:rPr>
        <w:b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r w:rsidRPr="00FF006D">
        <w:rPr>
          <w:rFonts w:ascii="Verdana" w:eastAsia="Times New Roman" w:hAnsi="Verdana" w:cs="Times New Roman"/>
          <w:color w:val="232323"/>
          <w:sz w:val="24"/>
          <w:szCs w:val="24"/>
        </w:rPr>
        <w:b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r w:rsidRPr="00FF006D">
        <w:rPr>
          <w:rFonts w:ascii="Verdana" w:eastAsia="Times New Roman" w:hAnsi="Verdana" w:cs="Times New Roman"/>
          <w:color w:val="232323"/>
          <w:sz w:val="24"/>
          <w:szCs w:val="24"/>
        </w:rPr>
        <w:br/>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FF006D" w:rsidRPr="00FF006D" w:rsidRDefault="00FF006D" w:rsidP="00483C9A">
      <w:pPr>
        <w:shd w:val="clear" w:color="auto" w:fill="FFFFFF"/>
        <w:spacing w:after="160" w:line="240" w:lineRule="auto"/>
        <w:ind w:firstLine="567"/>
        <w:jc w:val="right"/>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Председатель Правительства</w:t>
      </w:r>
      <w:r w:rsidRPr="00FF006D">
        <w:rPr>
          <w:rFonts w:ascii="Verdana" w:eastAsia="Times New Roman" w:hAnsi="Verdana" w:cs="Times New Roman"/>
          <w:color w:val="232323"/>
          <w:sz w:val="24"/>
          <w:szCs w:val="24"/>
        </w:rPr>
        <w:br/>
        <w:t>Российской Федерации</w:t>
      </w:r>
      <w:r w:rsidRPr="00FF006D">
        <w:rPr>
          <w:rFonts w:ascii="Verdana" w:eastAsia="Times New Roman" w:hAnsi="Verdana" w:cs="Times New Roman"/>
          <w:color w:val="232323"/>
          <w:sz w:val="24"/>
          <w:szCs w:val="24"/>
        </w:rPr>
        <w:br/>
        <w:t>В.ЧЕРНОМЫРДИН</w:t>
      </w:r>
    </w:p>
    <w:p w:rsidR="00FF006D" w:rsidRPr="00FF006D" w:rsidRDefault="00FF006D" w:rsidP="00483C9A">
      <w:pPr>
        <w:shd w:val="clear" w:color="auto" w:fill="FFFFFF"/>
        <w:spacing w:after="160" w:line="240" w:lineRule="auto"/>
        <w:ind w:firstLine="567"/>
        <w:jc w:val="right"/>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Утверждены</w:t>
      </w:r>
      <w:r w:rsidRPr="00FF006D">
        <w:rPr>
          <w:rFonts w:ascii="Verdana" w:eastAsia="Times New Roman" w:hAnsi="Verdana" w:cs="Times New Roman"/>
          <w:color w:val="232323"/>
          <w:sz w:val="24"/>
          <w:szCs w:val="24"/>
        </w:rPr>
        <w:br/>
        <w:t>Постановлением Правительства</w:t>
      </w:r>
      <w:r w:rsidRPr="00FF006D">
        <w:rPr>
          <w:rFonts w:ascii="Verdana" w:eastAsia="Times New Roman" w:hAnsi="Verdana" w:cs="Times New Roman"/>
          <w:color w:val="232323"/>
          <w:sz w:val="24"/>
          <w:szCs w:val="24"/>
        </w:rPr>
        <w:br/>
        <w:t>Российской Федерации</w:t>
      </w:r>
      <w:r w:rsidRPr="00FF006D">
        <w:rPr>
          <w:rFonts w:ascii="Verdana" w:eastAsia="Times New Roman" w:hAnsi="Verdana" w:cs="Times New Roman"/>
          <w:color w:val="232323"/>
          <w:sz w:val="24"/>
          <w:szCs w:val="24"/>
        </w:rPr>
        <w:br/>
        <w:t>от 19 января 1998 г. N 55</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b/>
          <w:bCs/>
          <w:color w:val="232323"/>
          <w:sz w:val="24"/>
          <w:szCs w:val="24"/>
        </w:rPr>
        <w:t>ПРАВИЛА</w:t>
      </w:r>
      <w:r w:rsidRPr="00FF006D">
        <w:rPr>
          <w:rFonts w:ascii="Verdana" w:eastAsia="Times New Roman" w:hAnsi="Verdana" w:cs="Times New Roman"/>
          <w:b/>
          <w:bCs/>
          <w:color w:val="232323"/>
          <w:sz w:val="24"/>
          <w:szCs w:val="24"/>
        </w:rPr>
        <w:br/>
        <w:t>ПРОДАЖИ ОТДЕЛЬНЫХ ВИДОВ ТОВАРОВ</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I. Общие положения</w:t>
      </w:r>
    </w:p>
    <w:p w:rsidR="00FF006D" w:rsidRPr="00FF006D" w:rsidRDefault="00FF006D" w:rsidP="000C06AD">
      <w:pPr>
        <w:shd w:val="clear" w:color="auto" w:fill="FFFFFF"/>
        <w:spacing w:after="160" w:line="240" w:lineRule="auto"/>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r w:rsidRPr="00FF006D">
        <w:rPr>
          <w:rFonts w:ascii="Verdana" w:eastAsia="Times New Roman" w:hAnsi="Verdana" w:cs="Times New Roman"/>
          <w:color w:val="232323"/>
          <w:sz w:val="24"/>
          <w:szCs w:val="24"/>
        </w:rPr>
        <w:b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r w:rsidRPr="00FF006D">
        <w:rPr>
          <w:rFonts w:ascii="Verdana" w:eastAsia="Times New Roman" w:hAnsi="Verdana" w:cs="Times New Roman"/>
          <w:color w:val="232323"/>
          <w:sz w:val="24"/>
          <w:szCs w:val="24"/>
        </w:rPr>
        <w:br/>
        <w:t>3.</w:t>
      </w:r>
      <w:proofErr w:type="gramEnd"/>
      <w:r w:rsidRPr="00FF006D">
        <w:rPr>
          <w:rFonts w:ascii="Verdana" w:eastAsia="Times New Roman" w:hAnsi="Verdana" w:cs="Times New Roman"/>
          <w:color w:val="232323"/>
          <w:sz w:val="24"/>
          <w:szCs w:val="24"/>
        </w:rPr>
        <w:t xml:space="preserve">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r w:rsidRPr="00FF006D">
        <w:rPr>
          <w:rFonts w:ascii="Verdana" w:eastAsia="Times New Roman" w:hAnsi="Verdana" w:cs="Times New Roman"/>
          <w:color w:val="232323"/>
          <w:sz w:val="24"/>
          <w:szCs w:val="24"/>
        </w:rPr>
        <w:b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r w:rsidRPr="00FF006D">
        <w:rPr>
          <w:rFonts w:ascii="Verdana" w:eastAsia="Times New Roman" w:hAnsi="Verdana" w:cs="Times New Roman"/>
          <w:color w:val="232323"/>
          <w:sz w:val="24"/>
          <w:szCs w:val="24"/>
        </w:rPr>
        <w:b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изделий из драгоценных металлов и драгоценных камней</w:t>
      </w:r>
      <w:proofErr w:type="gramEnd"/>
      <w:r w:rsidRPr="00FF006D">
        <w:rPr>
          <w:rFonts w:ascii="Verdana" w:eastAsia="Times New Roman" w:hAnsi="Verdana" w:cs="Times New Roman"/>
          <w:color w:val="232323"/>
          <w:sz w:val="24"/>
          <w:szCs w:val="24"/>
        </w:rPr>
        <w:t>, оружия и патронов к нему, экземпляров аудиовизуальных произведений и фонограмм, программ для электронных вычислительных машин и баз данных.</w:t>
      </w:r>
      <w:r w:rsidRPr="00FF006D">
        <w:rPr>
          <w:rFonts w:ascii="Verdana" w:eastAsia="Times New Roman" w:hAnsi="Verdana" w:cs="Times New Roman"/>
          <w:color w:val="232323"/>
          <w:sz w:val="24"/>
          <w:szCs w:val="24"/>
        </w:rPr>
        <w:b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r w:rsidRPr="00FF006D">
        <w:rPr>
          <w:rFonts w:ascii="Verdana" w:eastAsia="Times New Roman" w:hAnsi="Verdana" w:cs="Times New Roman"/>
          <w:color w:val="232323"/>
          <w:sz w:val="24"/>
          <w:szCs w:val="24"/>
        </w:rPr>
        <w:b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r w:rsidRPr="00FF006D">
        <w:rPr>
          <w:rFonts w:ascii="Verdana" w:eastAsia="Times New Roman" w:hAnsi="Verdana" w:cs="Times New Roman"/>
          <w:color w:val="232323"/>
          <w:sz w:val="24"/>
          <w:szCs w:val="24"/>
        </w:rPr>
        <w:b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r w:rsidRPr="00FF006D">
        <w:rPr>
          <w:rFonts w:ascii="Verdana" w:eastAsia="Times New Roman" w:hAnsi="Verdana" w:cs="Times New Roman"/>
          <w:color w:val="232323"/>
          <w:sz w:val="24"/>
          <w:szCs w:val="24"/>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r w:rsidRPr="00FF006D">
        <w:rPr>
          <w:rFonts w:ascii="Verdana" w:eastAsia="Times New Roman" w:hAnsi="Verdana" w:cs="Times New Roman"/>
          <w:color w:val="232323"/>
          <w:sz w:val="24"/>
          <w:szCs w:val="24"/>
        </w:rPr>
        <w:br/>
        <w:t>8. Продавец обязан иметь книгу отзывов и предложений, которая предоставляется покупателю по его требованию.</w:t>
      </w:r>
      <w:r w:rsidRPr="00FF006D">
        <w:rPr>
          <w:rFonts w:ascii="Verdana" w:eastAsia="Times New Roman" w:hAnsi="Verdana" w:cs="Times New Roman"/>
          <w:color w:val="232323"/>
          <w:sz w:val="24"/>
          <w:szCs w:val="24"/>
        </w:rPr>
        <w:br/>
        <w:t>9. Настоящие Правила в наглядной и доступной форме доводятся продавцом до сведения покупателей.</w:t>
      </w:r>
      <w:r w:rsidRPr="00FF006D">
        <w:rPr>
          <w:rFonts w:ascii="Verdana" w:eastAsia="Times New Roman" w:hAnsi="Verdana" w:cs="Times New Roman"/>
          <w:color w:val="232323"/>
          <w:sz w:val="24"/>
          <w:szCs w:val="24"/>
        </w:rPr>
        <w:b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r w:rsidRPr="00FF006D">
        <w:rPr>
          <w:rFonts w:ascii="Verdana" w:eastAsia="Times New Roman" w:hAnsi="Verdana" w:cs="Times New Roman"/>
          <w:color w:val="232323"/>
          <w:sz w:val="24"/>
          <w:szCs w:val="24"/>
        </w:rPr>
        <w:b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r w:rsidRPr="00FF006D">
        <w:rPr>
          <w:rFonts w:ascii="Verdana" w:eastAsia="Times New Roman" w:hAnsi="Verdana" w:cs="Times New Roman"/>
          <w:color w:val="232323"/>
          <w:sz w:val="24"/>
          <w:szCs w:val="24"/>
        </w:rPr>
        <w:br/>
        <w:t xml:space="preserve">Если деятельность, осуществляемая продавцом, подлежит </w:t>
      </w:r>
      <w:r w:rsidRPr="00FF006D">
        <w:rPr>
          <w:rFonts w:ascii="Verdana" w:eastAsia="Times New Roman" w:hAnsi="Verdana" w:cs="Times New Roman"/>
          <w:color w:val="232323"/>
          <w:sz w:val="24"/>
          <w:szCs w:val="24"/>
        </w:rPr>
        <w:lastRenderedPageBreak/>
        <w:t>лицензированию, то он обязан предоставить информацию о номере и сроке действия лицензии, а также об органе, ее выдавшем.</w:t>
      </w:r>
      <w:r w:rsidRPr="00FF006D">
        <w:rPr>
          <w:rFonts w:ascii="Verdana" w:eastAsia="Times New Roman" w:hAnsi="Verdana" w:cs="Times New Roman"/>
          <w:color w:val="232323"/>
          <w:sz w:val="24"/>
          <w:szCs w:val="24"/>
        </w:rPr>
        <w:br/>
        <w:t>Указанная информация размещается в удобных для ознакомления покупателя местах.</w:t>
      </w:r>
      <w:r w:rsidRPr="00FF006D">
        <w:rPr>
          <w:rFonts w:ascii="Verdana" w:eastAsia="Times New Roman" w:hAnsi="Verdana" w:cs="Times New Roman"/>
          <w:color w:val="232323"/>
          <w:sz w:val="24"/>
          <w:szCs w:val="24"/>
        </w:rPr>
        <w:b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r w:rsidRPr="00FF006D">
        <w:rPr>
          <w:rFonts w:ascii="Verdana" w:eastAsia="Times New Roman" w:hAnsi="Verdana" w:cs="Times New Roman"/>
          <w:color w:val="232323"/>
          <w:sz w:val="24"/>
          <w:szCs w:val="24"/>
        </w:rPr>
        <w:b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r w:rsidRPr="00FF006D">
        <w:rPr>
          <w:rFonts w:ascii="Verdana" w:eastAsia="Times New Roman" w:hAnsi="Verdana" w:cs="Times New Roman"/>
          <w:color w:val="232323"/>
          <w:sz w:val="24"/>
          <w:szCs w:val="24"/>
        </w:rPr>
        <w:b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Информация в обязательном порядке должна содержать:</w:t>
      </w:r>
      <w:r w:rsidRPr="00FF006D">
        <w:rPr>
          <w:rFonts w:ascii="Verdana" w:eastAsia="Times New Roman" w:hAnsi="Verdana" w:cs="Times New Roman"/>
          <w:color w:val="232323"/>
          <w:sz w:val="24"/>
          <w:szCs w:val="24"/>
        </w:rPr>
        <w:br/>
        <w:t>наименование товара;</w:t>
      </w:r>
      <w:r w:rsidRPr="00FF006D">
        <w:rPr>
          <w:rFonts w:ascii="Verdana" w:eastAsia="Times New Roman" w:hAnsi="Verdana" w:cs="Times New Roman"/>
          <w:color w:val="232323"/>
          <w:sz w:val="24"/>
          <w:szCs w:val="24"/>
        </w:rPr>
        <w:b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r w:rsidRPr="00FF006D">
        <w:rPr>
          <w:rFonts w:ascii="Verdana" w:eastAsia="Times New Roman" w:hAnsi="Verdana" w:cs="Times New Roman"/>
          <w:color w:val="232323"/>
          <w:sz w:val="24"/>
          <w:szCs w:val="24"/>
        </w:rPr>
        <w:b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roofErr w:type="gramEnd"/>
      <w:r w:rsidRPr="00FF006D">
        <w:rPr>
          <w:rFonts w:ascii="Verdana" w:eastAsia="Times New Roman" w:hAnsi="Verdana" w:cs="Times New Roman"/>
          <w:color w:val="232323"/>
          <w:sz w:val="24"/>
          <w:szCs w:val="24"/>
        </w:rPr>
        <w:br/>
        <w:t>сведения об основных потребительских свойствах товара;</w:t>
      </w:r>
      <w:r w:rsidRPr="00FF006D">
        <w:rPr>
          <w:rFonts w:ascii="Verdana" w:eastAsia="Times New Roman" w:hAnsi="Verdana" w:cs="Times New Roman"/>
          <w:color w:val="232323"/>
          <w:sz w:val="24"/>
          <w:szCs w:val="24"/>
        </w:rPr>
        <w:b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r w:rsidRPr="00FF006D">
        <w:rPr>
          <w:rFonts w:ascii="Verdana" w:eastAsia="Times New Roman" w:hAnsi="Verdana" w:cs="Times New Roman"/>
          <w:color w:val="232323"/>
          <w:sz w:val="24"/>
          <w:szCs w:val="24"/>
        </w:rPr>
        <w:br/>
        <w:t>правила и условия эффективного и безопасного использования товара;</w:t>
      </w:r>
      <w:r w:rsidRPr="00FF006D">
        <w:rPr>
          <w:rFonts w:ascii="Verdana" w:eastAsia="Times New Roman" w:hAnsi="Verdana" w:cs="Times New Roman"/>
          <w:color w:val="232323"/>
          <w:sz w:val="24"/>
          <w:szCs w:val="24"/>
        </w:rPr>
        <w:br/>
        <w:t>гарантийный срок, если он установлен для конкретного товара;</w:t>
      </w:r>
      <w:r w:rsidRPr="00FF006D">
        <w:rPr>
          <w:rFonts w:ascii="Verdana" w:eastAsia="Times New Roman" w:hAnsi="Verdana" w:cs="Times New Roman"/>
          <w:color w:val="232323"/>
          <w:sz w:val="24"/>
          <w:szCs w:val="24"/>
        </w:rPr>
        <w:b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r w:rsidRPr="00FF006D">
        <w:rPr>
          <w:rFonts w:ascii="Verdana" w:eastAsia="Times New Roman" w:hAnsi="Verdana" w:cs="Times New Roman"/>
          <w:color w:val="232323"/>
          <w:sz w:val="24"/>
          <w:szCs w:val="24"/>
        </w:rPr>
        <w:b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r w:rsidRPr="00FF006D">
        <w:rPr>
          <w:rFonts w:ascii="Verdana" w:eastAsia="Times New Roman" w:hAnsi="Verdana" w:cs="Times New Roman"/>
          <w:color w:val="232323"/>
          <w:sz w:val="24"/>
          <w:szCs w:val="24"/>
        </w:rPr>
        <w:b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r w:rsidRPr="00FF006D">
        <w:rPr>
          <w:rFonts w:ascii="Verdana" w:eastAsia="Times New Roman" w:hAnsi="Verdana" w:cs="Times New Roman"/>
          <w:color w:val="232323"/>
          <w:sz w:val="24"/>
          <w:szCs w:val="24"/>
        </w:rPr>
        <w:br/>
        <w:t xml:space="preserve">Об имеющихся в товаре недостатках продавец должен предупредить </w:t>
      </w:r>
      <w:r w:rsidRPr="00FF006D">
        <w:rPr>
          <w:rFonts w:ascii="Verdana" w:eastAsia="Times New Roman" w:hAnsi="Verdana" w:cs="Times New Roman"/>
          <w:color w:val="232323"/>
          <w:sz w:val="24"/>
          <w:szCs w:val="24"/>
        </w:rPr>
        <w:lastRenderedPageBreak/>
        <w:t>покупателя не только в устной, но и в письменной форме (на ярлыке товара, товарном чеке или иным способом).</w:t>
      </w:r>
      <w:r w:rsidRPr="00FF006D">
        <w:rPr>
          <w:rFonts w:ascii="Verdana" w:eastAsia="Times New Roman" w:hAnsi="Verdana" w:cs="Times New Roman"/>
          <w:color w:val="232323"/>
          <w:sz w:val="24"/>
          <w:szCs w:val="24"/>
        </w:rPr>
        <w:b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FF006D">
        <w:rPr>
          <w:rFonts w:ascii="Verdana" w:eastAsia="Times New Roman" w:hAnsi="Verdana" w:cs="Times New Roman"/>
          <w:color w:val="232323"/>
          <w:sz w:val="24"/>
          <w:szCs w:val="24"/>
        </w:rPr>
        <w:t>декларации</w:t>
      </w:r>
      <w:proofErr w:type="gramEnd"/>
      <w:r w:rsidRPr="00FF006D">
        <w:rPr>
          <w:rFonts w:ascii="Verdana" w:eastAsia="Times New Roman" w:hAnsi="Verdana" w:cs="Times New Roman"/>
          <w:color w:val="232323"/>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FF006D">
        <w:rPr>
          <w:rFonts w:ascii="Verdana" w:eastAsia="Times New Roman" w:hAnsi="Verdana" w:cs="Times New Roman"/>
          <w:color w:val="232323"/>
          <w:sz w:val="24"/>
          <w:szCs w:val="24"/>
        </w:rPr>
        <w:t>зарегистрировавший</w:t>
      </w:r>
      <w:proofErr w:type="gramEnd"/>
      <w:r w:rsidRPr="00FF006D">
        <w:rPr>
          <w:rFonts w:ascii="Verdana" w:eastAsia="Times New Roman" w:hAnsi="Verdana" w:cs="Times New Roman"/>
          <w:color w:val="232323"/>
          <w:sz w:val="24"/>
          <w:szCs w:val="24"/>
        </w:rPr>
        <w:t>). Эти документы должны быть заверены подписью и печатью поставщика или продавца с указанием его места нахождения (адреса) и телефона.</w:t>
      </w:r>
      <w:r w:rsidRPr="00FF006D">
        <w:rPr>
          <w:rFonts w:ascii="Verdana" w:eastAsia="Times New Roman" w:hAnsi="Verdana" w:cs="Times New Roman"/>
          <w:color w:val="232323"/>
          <w:sz w:val="24"/>
          <w:szCs w:val="24"/>
        </w:rPr>
        <w:br/>
        <w:t xml:space="preserve">13. </w:t>
      </w:r>
      <w:proofErr w:type="gramStart"/>
      <w:r w:rsidRPr="00FF006D">
        <w:rPr>
          <w:rFonts w:ascii="Verdana" w:eastAsia="Times New Roman" w:hAnsi="Verdana" w:cs="Times New Roman"/>
          <w:color w:val="232323"/>
          <w:sz w:val="24"/>
          <w:szCs w:val="24"/>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FF006D">
        <w:rPr>
          <w:rFonts w:ascii="Verdana" w:eastAsia="Times New Roman" w:hAnsi="Verdana" w:cs="Times New Roman"/>
          <w:color w:val="232323"/>
          <w:sz w:val="24"/>
          <w:szCs w:val="24"/>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r w:rsidRPr="00FF006D">
        <w:rPr>
          <w:rFonts w:ascii="Verdana" w:eastAsia="Times New Roman" w:hAnsi="Verdana" w:cs="Times New Roman"/>
          <w:color w:val="232323"/>
          <w:sz w:val="24"/>
          <w:szCs w:val="24"/>
        </w:rPr>
        <w:b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r w:rsidRPr="00FF006D">
        <w:rPr>
          <w:rFonts w:ascii="Verdana" w:eastAsia="Times New Roman" w:hAnsi="Verdana" w:cs="Times New Roman"/>
          <w:color w:val="232323"/>
          <w:sz w:val="24"/>
          <w:szCs w:val="24"/>
        </w:rPr>
        <w:b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r w:rsidRPr="00FF006D">
        <w:rPr>
          <w:rFonts w:ascii="Verdana" w:eastAsia="Times New Roman" w:hAnsi="Verdana" w:cs="Times New Roman"/>
          <w:color w:val="232323"/>
          <w:sz w:val="24"/>
          <w:szCs w:val="24"/>
        </w:rPr>
        <w:br/>
        <w:t xml:space="preserve">15. </w:t>
      </w:r>
      <w:proofErr w:type="gramStart"/>
      <w:r w:rsidRPr="00FF006D">
        <w:rPr>
          <w:rFonts w:ascii="Verdana" w:eastAsia="Times New Roman" w:hAnsi="Verdana" w:cs="Times New Roman"/>
          <w:color w:val="232323"/>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r w:rsidRPr="00FF006D">
        <w:rPr>
          <w:rFonts w:ascii="Verdana" w:eastAsia="Times New Roman" w:hAnsi="Verdana" w:cs="Times New Roman"/>
          <w:color w:val="232323"/>
          <w:sz w:val="24"/>
          <w:szCs w:val="24"/>
        </w:rPr>
        <w:b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r w:rsidRPr="00FF006D">
        <w:rPr>
          <w:rFonts w:ascii="Verdana" w:eastAsia="Times New Roman" w:hAnsi="Verdana" w:cs="Times New Roman"/>
          <w:color w:val="232323"/>
          <w:sz w:val="24"/>
          <w:szCs w:val="24"/>
        </w:rPr>
        <w:b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r w:rsidRPr="00FF006D">
        <w:rPr>
          <w:rFonts w:ascii="Verdana" w:eastAsia="Times New Roman" w:hAnsi="Verdana" w:cs="Times New Roman"/>
          <w:color w:val="232323"/>
          <w:sz w:val="24"/>
          <w:szCs w:val="24"/>
        </w:rPr>
        <w:br/>
        <w:t>17. При продаже товаров покупателю предоставляется возможность самостоятельно или с помощью продавца ознакомиться с необходимыми товарами.</w:t>
      </w:r>
      <w:r w:rsidRPr="00FF006D">
        <w:rPr>
          <w:rFonts w:ascii="Verdana" w:eastAsia="Times New Roman" w:hAnsi="Verdana" w:cs="Times New Roman"/>
          <w:color w:val="232323"/>
          <w:sz w:val="24"/>
          <w:szCs w:val="24"/>
        </w:rPr>
        <w:b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r w:rsidRPr="00FF006D">
        <w:rPr>
          <w:rFonts w:ascii="Verdana" w:eastAsia="Times New Roman" w:hAnsi="Verdana" w:cs="Times New Roman"/>
          <w:color w:val="232323"/>
          <w:sz w:val="24"/>
          <w:szCs w:val="24"/>
        </w:rPr>
        <w:b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r w:rsidRPr="00FF006D">
        <w:rPr>
          <w:rFonts w:ascii="Verdana" w:eastAsia="Times New Roman" w:hAnsi="Verdana" w:cs="Times New Roman"/>
          <w:color w:val="232323"/>
          <w:sz w:val="24"/>
          <w:szCs w:val="24"/>
        </w:rPr>
        <w:b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r w:rsidRPr="00FF006D">
        <w:rPr>
          <w:rFonts w:ascii="Verdana" w:eastAsia="Times New Roman" w:hAnsi="Verdana" w:cs="Times New Roman"/>
          <w:color w:val="232323"/>
          <w:sz w:val="24"/>
          <w:szCs w:val="24"/>
        </w:rPr>
        <w:b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r w:rsidRPr="00FF006D">
        <w:rPr>
          <w:rFonts w:ascii="Verdana" w:eastAsia="Times New Roman" w:hAnsi="Verdana" w:cs="Times New Roman"/>
          <w:color w:val="232323"/>
          <w:sz w:val="24"/>
          <w:szCs w:val="24"/>
        </w:rPr>
        <w:b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r w:rsidRPr="00FF006D">
        <w:rPr>
          <w:rFonts w:ascii="Verdana" w:eastAsia="Times New Roman" w:hAnsi="Verdana" w:cs="Times New Roman"/>
          <w:color w:val="232323"/>
          <w:sz w:val="24"/>
          <w:szCs w:val="24"/>
        </w:rPr>
        <w:b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r w:rsidRPr="00FF006D">
        <w:rPr>
          <w:rFonts w:ascii="Verdana" w:eastAsia="Times New Roman" w:hAnsi="Verdana" w:cs="Times New Roman"/>
          <w:color w:val="232323"/>
          <w:sz w:val="24"/>
          <w:szCs w:val="24"/>
        </w:rPr>
        <w:b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r w:rsidRPr="00FF006D">
        <w:rPr>
          <w:rFonts w:ascii="Verdana" w:eastAsia="Times New Roman" w:hAnsi="Verdana" w:cs="Times New Roman"/>
          <w:color w:val="232323"/>
          <w:sz w:val="24"/>
          <w:szCs w:val="24"/>
        </w:rPr>
        <w:b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r w:rsidRPr="00FF006D">
        <w:rPr>
          <w:rFonts w:ascii="Verdana" w:eastAsia="Times New Roman" w:hAnsi="Verdana" w:cs="Times New Roman"/>
          <w:color w:val="232323"/>
          <w:sz w:val="24"/>
          <w:szCs w:val="24"/>
        </w:rPr>
        <w:br/>
        <w:t>22. Предлагаемые продавцом услуги в связи с продажей товаров могут оказываться только с согласия покупателя.</w:t>
      </w:r>
      <w:r w:rsidRPr="00FF006D">
        <w:rPr>
          <w:rFonts w:ascii="Verdana" w:eastAsia="Times New Roman" w:hAnsi="Verdana" w:cs="Times New Roman"/>
          <w:color w:val="232323"/>
          <w:sz w:val="24"/>
          <w:szCs w:val="24"/>
        </w:rPr>
        <w:br/>
        <w:t xml:space="preserve">Покупатель вправе отказаться от услуг, предлагаемых при продаже товара, а также потребовать от продавца возврата сумм, уплаченных за </w:t>
      </w:r>
      <w:r w:rsidRPr="00FF006D">
        <w:rPr>
          <w:rFonts w:ascii="Verdana" w:eastAsia="Times New Roman" w:hAnsi="Verdana" w:cs="Times New Roman"/>
          <w:color w:val="232323"/>
          <w:sz w:val="24"/>
          <w:szCs w:val="24"/>
        </w:rPr>
        <w:lastRenderedPageBreak/>
        <w:t>услуги, предоставленные без его согласия.</w:t>
      </w:r>
      <w:r w:rsidRPr="00FF006D">
        <w:rPr>
          <w:rFonts w:ascii="Verdana" w:eastAsia="Times New Roman" w:hAnsi="Verdana" w:cs="Times New Roman"/>
          <w:color w:val="232323"/>
          <w:sz w:val="24"/>
          <w:szCs w:val="24"/>
        </w:rPr>
        <w:b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r w:rsidRPr="00FF006D">
        <w:rPr>
          <w:rFonts w:ascii="Verdana" w:eastAsia="Times New Roman" w:hAnsi="Verdana" w:cs="Times New Roman"/>
          <w:color w:val="232323"/>
          <w:sz w:val="24"/>
          <w:szCs w:val="24"/>
        </w:rPr>
        <w:b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r w:rsidRPr="00FF006D">
        <w:rPr>
          <w:rFonts w:ascii="Verdana" w:eastAsia="Times New Roman" w:hAnsi="Verdana" w:cs="Times New Roman"/>
          <w:color w:val="232323"/>
          <w:sz w:val="24"/>
          <w:szCs w:val="24"/>
        </w:rPr>
        <w:b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r w:rsidRPr="00FF006D">
        <w:rPr>
          <w:rFonts w:ascii="Verdana" w:eastAsia="Times New Roman" w:hAnsi="Verdana" w:cs="Times New Roman"/>
          <w:color w:val="232323"/>
          <w:sz w:val="24"/>
          <w:szCs w:val="24"/>
        </w:rPr>
        <w:b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r w:rsidRPr="00FF006D">
        <w:rPr>
          <w:rFonts w:ascii="Verdana" w:eastAsia="Times New Roman" w:hAnsi="Verdana" w:cs="Times New Roman"/>
          <w:color w:val="232323"/>
          <w:sz w:val="24"/>
          <w:szCs w:val="24"/>
        </w:rPr>
        <w:b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r w:rsidRPr="00FF006D">
        <w:rPr>
          <w:rFonts w:ascii="Verdana" w:eastAsia="Times New Roman" w:hAnsi="Verdana" w:cs="Times New Roman"/>
          <w:color w:val="232323"/>
          <w:sz w:val="24"/>
          <w:szCs w:val="24"/>
        </w:rPr>
        <w:b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r w:rsidRPr="00FF006D">
        <w:rPr>
          <w:rFonts w:ascii="Verdana" w:eastAsia="Times New Roman" w:hAnsi="Verdana" w:cs="Times New Roman"/>
          <w:color w:val="232323"/>
          <w:sz w:val="24"/>
          <w:szCs w:val="24"/>
        </w:rPr>
        <w:br/>
        <w:t xml:space="preserve">Если иное не предусмотрено договором между продавцом и покупателем, неявка покупателя или </w:t>
      </w:r>
      <w:proofErr w:type="spellStart"/>
      <w:r w:rsidRPr="00FF006D">
        <w:rPr>
          <w:rFonts w:ascii="Verdana" w:eastAsia="Times New Roman" w:hAnsi="Verdana" w:cs="Times New Roman"/>
          <w:color w:val="232323"/>
          <w:sz w:val="24"/>
          <w:szCs w:val="24"/>
        </w:rPr>
        <w:t>несовершение</w:t>
      </w:r>
      <w:proofErr w:type="spellEnd"/>
      <w:r w:rsidRPr="00FF006D">
        <w:rPr>
          <w:rFonts w:ascii="Verdana" w:eastAsia="Times New Roman" w:hAnsi="Verdana" w:cs="Times New Roman"/>
          <w:color w:val="232323"/>
          <w:sz w:val="24"/>
          <w:szCs w:val="24"/>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r w:rsidRPr="00FF006D">
        <w:rPr>
          <w:rFonts w:ascii="Verdana" w:eastAsia="Times New Roman" w:hAnsi="Verdana" w:cs="Times New Roman"/>
          <w:color w:val="232323"/>
          <w:sz w:val="24"/>
          <w:szCs w:val="24"/>
        </w:rPr>
        <w:br/>
        <w:t xml:space="preserve">26. </w:t>
      </w:r>
      <w:proofErr w:type="gramStart"/>
      <w:r w:rsidRPr="00FF006D">
        <w:rPr>
          <w:rFonts w:ascii="Verdana" w:eastAsia="Times New Roman" w:hAnsi="Verdana" w:cs="Times New Roman"/>
          <w:color w:val="232323"/>
          <w:sz w:val="24"/>
          <w:szCs w:val="24"/>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r w:rsidRPr="00FF006D">
        <w:rPr>
          <w:rFonts w:ascii="Verdana" w:eastAsia="Times New Roman" w:hAnsi="Verdana" w:cs="Times New Roman"/>
          <w:color w:val="232323"/>
          <w:sz w:val="24"/>
          <w:szCs w:val="24"/>
        </w:rPr>
        <w:b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27.</w:t>
      </w:r>
      <w:proofErr w:type="gramEnd"/>
      <w:r w:rsidRPr="00FF006D">
        <w:rPr>
          <w:rFonts w:ascii="Verdana" w:eastAsia="Times New Roman" w:hAnsi="Verdana" w:cs="Times New Roman"/>
          <w:color w:val="232323"/>
          <w:sz w:val="24"/>
          <w:szCs w:val="24"/>
        </w:rPr>
        <w:t xml:space="preserve">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r w:rsidRPr="00FF006D">
        <w:rPr>
          <w:rFonts w:ascii="Verdana" w:eastAsia="Times New Roman" w:hAnsi="Verdana" w:cs="Times New Roman"/>
          <w:color w:val="232323"/>
          <w:sz w:val="24"/>
          <w:szCs w:val="24"/>
        </w:rPr>
        <w:br/>
        <w:t>замены на товар аналогичной марки (модели, артикула);</w:t>
      </w:r>
      <w:r w:rsidRPr="00FF006D">
        <w:rPr>
          <w:rFonts w:ascii="Verdana" w:eastAsia="Times New Roman" w:hAnsi="Verdana" w:cs="Times New Roman"/>
          <w:color w:val="232323"/>
          <w:sz w:val="24"/>
          <w:szCs w:val="24"/>
        </w:rPr>
        <w:br/>
        <w:t>замены на такой же товар другой марки (модели, артикула) с соответствующим перерасчетом покупной цены;</w:t>
      </w:r>
      <w:r w:rsidRPr="00FF006D">
        <w:rPr>
          <w:rFonts w:ascii="Verdana" w:eastAsia="Times New Roman" w:hAnsi="Verdana" w:cs="Times New Roman"/>
          <w:color w:val="232323"/>
          <w:sz w:val="24"/>
          <w:szCs w:val="24"/>
        </w:rPr>
        <w:br/>
        <w:t>соразмерного уменьшения покупной цены;</w:t>
      </w:r>
      <w:r w:rsidRPr="00FF006D">
        <w:rPr>
          <w:rFonts w:ascii="Verdana" w:eastAsia="Times New Roman" w:hAnsi="Verdana" w:cs="Times New Roman"/>
          <w:color w:val="232323"/>
          <w:sz w:val="24"/>
          <w:szCs w:val="24"/>
        </w:rPr>
        <w:br/>
        <w:t>незамедлительного безвозмездного устранения недостатков товара;</w:t>
      </w:r>
      <w:r w:rsidRPr="00FF006D">
        <w:rPr>
          <w:rFonts w:ascii="Verdana" w:eastAsia="Times New Roman" w:hAnsi="Verdana" w:cs="Times New Roman"/>
          <w:color w:val="232323"/>
          <w:sz w:val="24"/>
          <w:szCs w:val="24"/>
        </w:rPr>
        <w:br/>
        <w:t>возмещения расходов, понесенных покупателем или третьим лицом, на устранение недостатков товара.</w:t>
      </w:r>
      <w:r w:rsidRPr="00FF006D">
        <w:rPr>
          <w:rFonts w:ascii="Verdana" w:eastAsia="Times New Roman" w:hAnsi="Verdana" w:cs="Times New Roman"/>
          <w:color w:val="232323"/>
          <w:sz w:val="24"/>
          <w:szCs w:val="24"/>
        </w:rPr>
        <w:br/>
        <w:t>При этом покупатель вправе потребовать также полного возмещения убытков, причиненных ему вследствие продажи товара ненадлежащего качества.</w:t>
      </w:r>
      <w:r w:rsidRPr="00FF006D">
        <w:rPr>
          <w:rFonts w:ascii="Verdana" w:eastAsia="Times New Roman" w:hAnsi="Verdana" w:cs="Times New Roman"/>
          <w:color w:val="232323"/>
          <w:sz w:val="24"/>
          <w:szCs w:val="24"/>
        </w:rPr>
        <w:b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r w:rsidRPr="00FF006D">
        <w:rPr>
          <w:rFonts w:ascii="Verdana" w:eastAsia="Times New Roman" w:hAnsi="Verdana" w:cs="Times New Roman"/>
          <w:color w:val="232323"/>
          <w:sz w:val="24"/>
          <w:szCs w:val="24"/>
        </w:rPr>
        <w:b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r w:rsidRPr="00FF006D">
        <w:rPr>
          <w:rFonts w:ascii="Verdana" w:eastAsia="Times New Roman" w:hAnsi="Verdana" w:cs="Times New Roman"/>
          <w:color w:val="232323"/>
          <w:sz w:val="24"/>
          <w:szCs w:val="24"/>
        </w:rPr>
        <w:b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r w:rsidRPr="00FF006D">
        <w:rPr>
          <w:rFonts w:ascii="Verdana" w:eastAsia="Times New Roman" w:hAnsi="Verdana" w:cs="Times New Roman"/>
          <w:color w:val="232323"/>
          <w:sz w:val="24"/>
          <w:szCs w:val="24"/>
        </w:rPr>
        <w:b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r w:rsidRPr="00FF006D">
        <w:rPr>
          <w:rFonts w:ascii="Verdana" w:eastAsia="Times New Roman" w:hAnsi="Verdana" w:cs="Times New Roman"/>
          <w:color w:val="232323"/>
          <w:sz w:val="24"/>
          <w:szCs w:val="24"/>
        </w:rPr>
        <w:br/>
        <w:t>При этом покупатель по требованию продавца и за его счет должен возвратить полученный товар ненадлежащего качества.</w:t>
      </w:r>
      <w:r w:rsidRPr="00FF006D">
        <w:rPr>
          <w:rFonts w:ascii="Verdana" w:eastAsia="Times New Roman" w:hAnsi="Verdana" w:cs="Times New Roman"/>
          <w:color w:val="232323"/>
          <w:sz w:val="24"/>
          <w:szCs w:val="24"/>
        </w:rPr>
        <w:b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r w:rsidRPr="00FF006D">
        <w:rPr>
          <w:rFonts w:ascii="Verdana" w:eastAsia="Times New Roman" w:hAnsi="Verdana" w:cs="Times New Roman"/>
          <w:color w:val="232323"/>
          <w:sz w:val="24"/>
          <w:szCs w:val="24"/>
        </w:rPr>
        <w:br/>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r w:rsidRPr="00FF006D">
        <w:rPr>
          <w:rFonts w:ascii="Verdana" w:eastAsia="Times New Roman" w:hAnsi="Verdana" w:cs="Times New Roman"/>
          <w:color w:val="232323"/>
          <w:sz w:val="24"/>
          <w:szCs w:val="24"/>
        </w:rPr>
        <w:b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r w:rsidRPr="00FF006D">
        <w:rPr>
          <w:rFonts w:ascii="Verdana" w:eastAsia="Times New Roman" w:hAnsi="Verdana" w:cs="Times New Roman"/>
          <w:color w:val="232323"/>
          <w:sz w:val="24"/>
          <w:szCs w:val="24"/>
        </w:rPr>
        <w:b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r w:rsidRPr="00FF006D">
        <w:rPr>
          <w:rFonts w:ascii="Verdana" w:eastAsia="Times New Roman" w:hAnsi="Verdana" w:cs="Times New Roman"/>
          <w:color w:val="232323"/>
          <w:sz w:val="24"/>
          <w:szCs w:val="24"/>
        </w:rPr>
        <w:b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r w:rsidRPr="00FF006D">
        <w:rPr>
          <w:rFonts w:ascii="Verdana" w:eastAsia="Times New Roman" w:hAnsi="Verdana" w:cs="Times New Roman"/>
          <w:color w:val="232323"/>
          <w:sz w:val="24"/>
          <w:szCs w:val="24"/>
        </w:rPr>
        <w:b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r w:rsidRPr="00FF006D">
        <w:rPr>
          <w:rFonts w:ascii="Verdana" w:eastAsia="Times New Roman" w:hAnsi="Verdana" w:cs="Times New Roman"/>
          <w:color w:val="232323"/>
          <w:sz w:val="24"/>
          <w:szCs w:val="24"/>
        </w:rPr>
        <w:b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r w:rsidRPr="00FF006D">
        <w:rPr>
          <w:rFonts w:ascii="Verdana" w:eastAsia="Times New Roman" w:hAnsi="Verdana" w:cs="Times New Roman"/>
          <w:color w:val="232323"/>
          <w:sz w:val="24"/>
          <w:szCs w:val="24"/>
        </w:rPr>
        <w:b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FF006D">
        <w:rPr>
          <w:rFonts w:ascii="Verdana" w:eastAsia="Times New Roman" w:hAnsi="Verdana" w:cs="Times New Roman"/>
          <w:color w:val="232323"/>
          <w:sz w:val="24"/>
          <w:szCs w:val="24"/>
        </w:rPr>
        <w:b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FF006D">
        <w:rPr>
          <w:rFonts w:ascii="Verdana" w:eastAsia="Times New Roman" w:hAnsi="Verdana" w:cs="Times New Roman"/>
          <w:color w:val="232323"/>
          <w:sz w:val="24"/>
          <w:szCs w:val="24"/>
        </w:rPr>
        <w:t>с даты устранения</w:t>
      </w:r>
      <w:proofErr w:type="gramEnd"/>
      <w:r w:rsidRPr="00FF006D">
        <w:rPr>
          <w:rFonts w:ascii="Verdana" w:eastAsia="Times New Roman" w:hAnsi="Verdana" w:cs="Times New Roman"/>
          <w:color w:val="232323"/>
          <w:sz w:val="24"/>
          <w:szCs w:val="24"/>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r w:rsidRPr="00FF006D">
        <w:rPr>
          <w:rFonts w:ascii="Verdana" w:eastAsia="Times New Roman" w:hAnsi="Verdana" w:cs="Times New Roman"/>
          <w:color w:val="232323"/>
          <w:sz w:val="24"/>
          <w:szCs w:val="24"/>
        </w:rPr>
        <w:b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r w:rsidRPr="00FF006D">
        <w:rPr>
          <w:rFonts w:ascii="Verdana" w:eastAsia="Times New Roman" w:hAnsi="Verdana" w:cs="Times New Roman"/>
          <w:color w:val="232323"/>
          <w:sz w:val="24"/>
          <w:szCs w:val="24"/>
        </w:rPr>
        <w:b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r w:rsidRPr="00FF006D">
        <w:rPr>
          <w:rFonts w:ascii="Verdana" w:eastAsia="Times New Roman" w:hAnsi="Verdana" w:cs="Times New Roman"/>
          <w:color w:val="232323"/>
          <w:sz w:val="24"/>
          <w:szCs w:val="24"/>
        </w:rPr>
        <w:b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proofErr w:type="gramStart"/>
      <w:r w:rsidRPr="00FF006D">
        <w:rPr>
          <w:rFonts w:ascii="Verdana" w:eastAsia="Times New Roman" w:hAnsi="Verdana" w:cs="Times New Roman"/>
          <w:color w:val="232323"/>
          <w:sz w:val="24"/>
          <w:szCs w:val="24"/>
        </w:rPr>
        <w:t>покупателю</w:t>
      </w:r>
      <w:proofErr w:type="gramEnd"/>
      <w:r w:rsidRPr="00FF006D">
        <w:rPr>
          <w:rFonts w:ascii="Verdana" w:eastAsia="Times New Roman" w:hAnsi="Verdana" w:cs="Times New Roman"/>
          <w:color w:val="232323"/>
          <w:sz w:val="24"/>
          <w:szCs w:val="24"/>
        </w:rPr>
        <w:t xml:space="preserve"> либо в пределах более длительного срока, установленного в соответствии с федеральным законом или договором.</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II. Особенности продажи продовольственных товаров</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32. </w:t>
      </w:r>
      <w:proofErr w:type="gramStart"/>
      <w:r w:rsidRPr="00FF006D">
        <w:rPr>
          <w:rFonts w:ascii="Verdana" w:eastAsia="Times New Roman" w:hAnsi="Verdana" w:cs="Times New Roman"/>
          <w:color w:val="232323"/>
          <w:sz w:val="24"/>
          <w:szCs w:val="24"/>
        </w:rPr>
        <w:t xml:space="preserve">Информация о продовольственных товарах в соответствии с законодательством Российской Федерации о техническом регулировании </w:t>
      </w:r>
      <w:r w:rsidRPr="00FF006D">
        <w:rPr>
          <w:rFonts w:ascii="Verdana" w:eastAsia="Times New Roman" w:hAnsi="Verdana" w:cs="Times New Roman"/>
          <w:color w:val="232323"/>
          <w:sz w:val="24"/>
          <w:szCs w:val="24"/>
        </w:rPr>
        <w:lastRenderedPageBreak/>
        <w:t>в зависимости от вида товаров помимо сведений, указанных в пунктах 11, 12 и 13 настоящих Правил, должна содержать:</w:t>
      </w:r>
      <w:r w:rsidRPr="00FF006D">
        <w:rPr>
          <w:rFonts w:ascii="Verdana" w:eastAsia="Times New Roman" w:hAnsi="Verdana" w:cs="Times New Roman"/>
          <w:color w:val="232323"/>
          <w:sz w:val="24"/>
          <w:szCs w:val="24"/>
        </w:rPr>
        <w:br/>
        <w:t>наименование входящих в состав пищевых продуктов ингредиентов, включая пищевые добавки;</w:t>
      </w:r>
      <w:r w:rsidRPr="00FF006D">
        <w:rPr>
          <w:rFonts w:ascii="Verdana" w:eastAsia="Times New Roman" w:hAnsi="Verdana" w:cs="Times New Roman"/>
          <w:color w:val="232323"/>
          <w:sz w:val="24"/>
          <w:szCs w:val="24"/>
        </w:rPr>
        <w:b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r w:rsidRPr="00FF006D">
        <w:rPr>
          <w:rFonts w:ascii="Verdana" w:eastAsia="Times New Roman" w:hAnsi="Verdana" w:cs="Times New Roman"/>
          <w:color w:val="232323"/>
          <w:sz w:val="24"/>
          <w:szCs w:val="24"/>
        </w:rPr>
        <w:br/>
        <w:t>назначение, условия и область применения (для продуктов детского, диетического питания и биологически активных добавок);</w:t>
      </w:r>
      <w:r w:rsidRPr="00FF006D">
        <w:rPr>
          <w:rFonts w:ascii="Verdana" w:eastAsia="Times New Roman" w:hAnsi="Verdana" w:cs="Times New Roman"/>
          <w:color w:val="232323"/>
          <w:sz w:val="24"/>
          <w:szCs w:val="24"/>
        </w:rPr>
        <w:br/>
        <w:t>способы и условия приготовления (для концентратов и полуфабрикатов) и применения (для продуктов детского и диетического питания);</w:t>
      </w:r>
      <w:r w:rsidRPr="00FF006D">
        <w:rPr>
          <w:rFonts w:ascii="Verdana" w:eastAsia="Times New Roman" w:hAnsi="Verdana" w:cs="Times New Roman"/>
          <w:color w:val="232323"/>
          <w:sz w:val="24"/>
          <w:szCs w:val="24"/>
        </w:rPr>
        <w:br/>
        <w:t>условия хранения (для товаров, для которых установлены обязательные требования к условиям хранения);</w:t>
      </w:r>
      <w:r w:rsidRPr="00FF006D">
        <w:rPr>
          <w:rFonts w:ascii="Verdana" w:eastAsia="Times New Roman" w:hAnsi="Verdana" w:cs="Times New Roman"/>
          <w:color w:val="232323"/>
          <w:sz w:val="24"/>
          <w:szCs w:val="24"/>
        </w:rPr>
        <w:br/>
        <w:t>дату изготовления и дату упаковки товара;</w:t>
      </w:r>
      <w:r w:rsidRPr="00FF006D">
        <w:rPr>
          <w:rFonts w:ascii="Verdana" w:eastAsia="Times New Roman" w:hAnsi="Verdana" w:cs="Times New Roman"/>
          <w:color w:val="232323"/>
          <w:sz w:val="24"/>
          <w:szCs w:val="24"/>
        </w:rPr>
        <w:b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r w:rsidRPr="00FF006D">
        <w:rPr>
          <w:rFonts w:ascii="Verdana" w:eastAsia="Times New Roman" w:hAnsi="Verdana" w:cs="Times New Roman"/>
          <w:color w:val="232323"/>
          <w:sz w:val="24"/>
          <w:szCs w:val="24"/>
        </w:rPr>
        <w:br/>
        <w:t>сведения о государственной регистрации (для пищевых продуктов, подлежащих государственной регистрации).</w:t>
      </w:r>
      <w:r w:rsidRPr="00FF006D">
        <w:rPr>
          <w:rFonts w:ascii="Verdana" w:eastAsia="Times New Roman" w:hAnsi="Verdana" w:cs="Times New Roman"/>
          <w:color w:val="232323"/>
          <w:sz w:val="24"/>
          <w:szCs w:val="24"/>
        </w:rPr>
        <w:br/>
        <w:t>Абзац утратил силу. - Постановление Правительства РФ от 04.10.2012 N 1007.</w:t>
      </w:r>
      <w:r w:rsidRPr="00FF006D">
        <w:rPr>
          <w:rFonts w:ascii="Verdana" w:eastAsia="Times New Roman" w:hAnsi="Verdana" w:cs="Times New Roman"/>
          <w:color w:val="232323"/>
          <w:sz w:val="24"/>
          <w:szCs w:val="24"/>
        </w:rPr>
        <w:br/>
        <w:t xml:space="preserve">33. Товары до их подачи в торговый зал или иное место продажи должны быть освобождены от тары, оберточных и </w:t>
      </w:r>
      <w:proofErr w:type="spellStart"/>
      <w:r w:rsidRPr="00FF006D">
        <w:rPr>
          <w:rFonts w:ascii="Verdana" w:eastAsia="Times New Roman" w:hAnsi="Verdana" w:cs="Times New Roman"/>
          <w:color w:val="232323"/>
          <w:sz w:val="24"/>
          <w:szCs w:val="24"/>
        </w:rPr>
        <w:t>увязочных</w:t>
      </w:r>
      <w:proofErr w:type="spellEnd"/>
      <w:r w:rsidRPr="00FF006D">
        <w:rPr>
          <w:rFonts w:ascii="Verdana" w:eastAsia="Times New Roman" w:hAnsi="Verdana" w:cs="Times New Roman"/>
          <w:color w:val="232323"/>
          <w:sz w:val="24"/>
          <w:szCs w:val="24"/>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r w:rsidRPr="00FF006D">
        <w:rPr>
          <w:rFonts w:ascii="Verdana" w:eastAsia="Times New Roman" w:hAnsi="Verdana" w:cs="Times New Roman"/>
          <w:color w:val="232323"/>
          <w:sz w:val="24"/>
          <w:szCs w:val="24"/>
        </w:rPr>
        <w:b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r w:rsidRPr="00FF006D">
        <w:rPr>
          <w:rFonts w:ascii="Verdana" w:eastAsia="Times New Roman" w:hAnsi="Verdana" w:cs="Times New Roman"/>
          <w:color w:val="232323"/>
          <w:sz w:val="24"/>
          <w:szCs w:val="24"/>
        </w:rPr>
        <w:br/>
        <w:t>34.</w:t>
      </w:r>
      <w:proofErr w:type="gramEnd"/>
      <w:r w:rsidRPr="00FF006D">
        <w:rPr>
          <w:rFonts w:ascii="Verdana" w:eastAsia="Times New Roman" w:hAnsi="Verdana" w:cs="Times New Roman"/>
          <w:color w:val="232323"/>
          <w:sz w:val="24"/>
          <w:szCs w:val="24"/>
        </w:rPr>
        <w:t xml:space="preserve"> В случае предпродажного </w:t>
      </w:r>
      <w:proofErr w:type="spellStart"/>
      <w:r w:rsidRPr="00FF006D">
        <w:rPr>
          <w:rFonts w:ascii="Verdana" w:eastAsia="Times New Roman" w:hAnsi="Verdana" w:cs="Times New Roman"/>
          <w:color w:val="232323"/>
          <w:sz w:val="24"/>
          <w:szCs w:val="24"/>
        </w:rPr>
        <w:t>фасования</w:t>
      </w:r>
      <w:proofErr w:type="spellEnd"/>
      <w:r w:rsidRPr="00FF006D">
        <w:rPr>
          <w:rFonts w:ascii="Verdana" w:eastAsia="Times New Roman" w:hAnsi="Verdana" w:cs="Times New Roman"/>
          <w:color w:val="232323"/>
          <w:sz w:val="24"/>
          <w:szCs w:val="24"/>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r w:rsidRPr="00FF006D">
        <w:rPr>
          <w:rFonts w:ascii="Verdana" w:eastAsia="Times New Roman" w:hAnsi="Verdana" w:cs="Times New Roman"/>
          <w:color w:val="232323"/>
          <w:sz w:val="24"/>
          <w:szCs w:val="24"/>
        </w:rPr>
        <w:br/>
        <w:t xml:space="preserve">На расфасованном товаре указывается его наименование, вес, цена за килограмм, стоимость отвеса, дата </w:t>
      </w:r>
      <w:proofErr w:type="spellStart"/>
      <w:r w:rsidRPr="00FF006D">
        <w:rPr>
          <w:rFonts w:ascii="Verdana" w:eastAsia="Times New Roman" w:hAnsi="Verdana" w:cs="Times New Roman"/>
          <w:color w:val="232323"/>
          <w:sz w:val="24"/>
          <w:szCs w:val="24"/>
        </w:rPr>
        <w:t>фасования</w:t>
      </w:r>
      <w:proofErr w:type="spellEnd"/>
      <w:r w:rsidRPr="00FF006D">
        <w:rPr>
          <w:rFonts w:ascii="Verdana" w:eastAsia="Times New Roman" w:hAnsi="Verdana" w:cs="Times New Roman"/>
          <w:color w:val="232323"/>
          <w:sz w:val="24"/>
          <w:szCs w:val="24"/>
        </w:rPr>
        <w:t>, срок годности, номер или фамилия весовщика.</w:t>
      </w:r>
      <w:r w:rsidRPr="00FF006D">
        <w:rPr>
          <w:rFonts w:ascii="Verdana" w:eastAsia="Times New Roman" w:hAnsi="Verdana" w:cs="Times New Roman"/>
          <w:color w:val="232323"/>
          <w:sz w:val="24"/>
          <w:szCs w:val="24"/>
        </w:rPr>
        <w:b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 xml:space="preserve">Не подлежат продаже </w:t>
      </w:r>
      <w:proofErr w:type="spellStart"/>
      <w:r w:rsidRPr="00FF006D">
        <w:rPr>
          <w:rFonts w:ascii="Verdana" w:eastAsia="Times New Roman" w:hAnsi="Verdana" w:cs="Times New Roman"/>
          <w:color w:val="232323"/>
          <w:sz w:val="24"/>
          <w:szCs w:val="24"/>
        </w:rPr>
        <w:t>нерасфасованные</w:t>
      </w:r>
      <w:proofErr w:type="spellEnd"/>
      <w:r w:rsidRPr="00FF006D">
        <w:rPr>
          <w:rFonts w:ascii="Verdana" w:eastAsia="Times New Roman" w:hAnsi="Verdana" w:cs="Times New Roman"/>
          <w:color w:val="232323"/>
          <w:sz w:val="24"/>
          <w:szCs w:val="24"/>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w:t>
      </w:r>
      <w:r w:rsidRPr="00FF006D">
        <w:rPr>
          <w:rFonts w:ascii="Verdana" w:eastAsia="Times New Roman" w:hAnsi="Verdana" w:cs="Times New Roman"/>
          <w:color w:val="232323"/>
          <w:sz w:val="24"/>
          <w:szCs w:val="24"/>
        </w:rPr>
        <w:br/>
        <w:t>35. Развесные продовольственные товары передаются покупателю в упакованном виде без взимания за упаковку дополнительной платы.</w:t>
      </w:r>
      <w:r w:rsidRPr="00FF006D">
        <w:rPr>
          <w:rFonts w:ascii="Verdana" w:eastAsia="Times New Roman" w:hAnsi="Verdana" w:cs="Times New Roman"/>
          <w:color w:val="232323"/>
          <w:sz w:val="24"/>
          <w:szCs w:val="24"/>
        </w:rPr>
        <w:b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r w:rsidRPr="00FF006D">
        <w:rPr>
          <w:rFonts w:ascii="Verdana" w:eastAsia="Times New Roman" w:hAnsi="Verdana" w:cs="Times New Roman"/>
          <w:color w:val="232323"/>
          <w:sz w:val="24"/>
          <w:szCs w:val="24"/>
        </w:rPr>
        <w:br/>
        <w:t>36. Цена продовольственных товаров, продаваемых вразвес, определяется по весу нетто.</w:t>
      </w:r>
      <w:r w:rsidRPr="00FF006D">
        <w:rPr>
          <w:rFonts w:ascii="Verdana" w:eastAsia="Times New Roman" w:hAnsi="Verdana" w:cs="Times New Roman"/>
          <w:color w:val="232323"/>
          <w:sz w:val="24"/>
          <w:szCs w:val="24"/>
        </w:rPr>
        <w:br/>
        <w:t>37. По просьбе покупателя гастрономические товары могут быть проданы ему в нарезанном виде.</w:t>
      </w:r>
      <w:r w:rsidRPr="00FF006D">
        <w:rPr>
          <w:rFonts w:ascii="Verdana" w:eastAsia="Times New Roman" w:hAnsi="Verdana" w:cs="Times New Roman"/>
          <w:color w:val="232323"/>
          <w:sz w:val="24"/>
          <w:szCs w:val="24"/>
        </w:rPr>
        <w:b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r w:rsidRPr="00FF006D">
        <w:rPr>
          <w:rFonts w:ascii="Verdana" w:eastAsia="Times New Roman" w:hAnsi="Verdana" w:cs="Times New Roman"/>
          <w:color w:val="232323"/>
          <w:sz w:val="24"/>
          <w:szCs w:val="24"/>
        </w:rPr>
        <w:br/>
        <w:t>Хлеб и хлебобулочные изделия продаются в местах мелкорозничной торговли только в упакованном виде.</w:t>
      </w:r>
      <w:r w:rsidRPr="00FF006D">
        <w:rPr>
          <w:rFonts w:ascii="Verdana" w:eastAsia="Times New Roman" w:hAnsi="Verdana" w:cs="Times New Roman"/>
          <w:color w:val="232323"/>
          <w:sz w:val="24"/>
          <w:szCs w:val="24"/>
        </w:rPr>
        <w:b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III. Особенности продажи текстильных, трикотажных,</w:t>
      </w:r>
      <w:r w:rsidRPr="00FF006D">
        <w:rPr>
          <w:rFonts w:ascii="Verdana" w:eastAsia="Times New Roman" w:hAnsi="Verdana" w:cs="Times New Roman"/>
          <w:b/>
          <w:color w:val="232323"/>
          <w:sz w:val="24"/>
          <w:szCs w:val="24"/>
        </w:rPr>
        <w:br/>
        <w:t>швейных и меховых товаров и обуви</w:t>
      </w:r>
    </w:p>
    <w:p w:rsidR="00FF006D" w:rsidRPr="00FF006D" w:rsidRDefault="00FF006D" w:rsidP="00483C9A">
      <w:pPr>
        <w:shd w:val="clear" w:color="auto" w:fill="FFFFFF"/>
        <w:spacing w:after="160" w:line="240" w:lineRule="auto"/>
        <w:ind w:firstLine="567"/>
        <w:rPr>
          <w:rFonts w:ascii="Verdana" w:eastAsia="Times New Roman" w:hAnsi="Verdana" w:cs="Times New Roman"/>
          <w:b/>
          <w:color w:val="232323"/>
          <w:sz w:val="24"/>
          <w:szCs w:val="24"/>
        </w:rPr>
      </w:pPr>
      <w:r w:rsidRPr="00FF006D">
        <w:rPr>
          <w:rFonts w:ascii="Verdana" w:eastAsia="Times New Roman" w:hAnsi="Verdana" w:cs="Times New Roman"/>
          <w:color w:val="232323"/>
          <w:sz w:val="24"/>
          <w:szCs w:val="24"/>
        </w:rPr>
        <w:t xml:space="preserve">39. </w:t>
      </w:r>
      <w:proofErr w:type="gramStart"/>
      <w:r w:rsidRPr="00FF006D">
        <w:rPr>
          <w:rFonts w:ascii="Verdana" w:eastAsia="Times New Roman" w:hAnsi="Verdana" w:cs="Times New Roman"/>
          <w:color w:val="232323"/>
          <w:sz w:val="24"/>
          <w:szCs w:val="24"/>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FF006D">
        <w:rPr>
          <w:rFonts w:ascii="Verdana" w:eastAsia="Times New Roman" w:hAnsi="Verdana" w:cs="Times New Roman"/>
          <w:color w:val="232323"/>
          <w:sz w:val="24"/>
          <w:szCs w:val="24"/>
        </w:rPr>
        <w:t xml:space="preserve"> при необходимости чистку и </w:t>
      </w:r>
      <w:proofErr w:type="spellStart"/>
      <w:r w:rsidRPr="00FF006D">
        <w:rPr>
          <w:rFonts w:ascii="Verdana" w:eastAsia="Times New Roman" w:hAnsi="Verdana" w:cs="Times New Roman"/>
          <w:color w:val="232323"/>
          <w:sz w:val="24"/>
          <w:szCs w:val="24"/>
        </w:rPr>
        <w:t>отутюживание</w:t>
      </w:r>
      <w:proofErr w:type="spellEnd"/>
      <w:r w:rsidRPr="00FF006D">
        <w:rPr>
          <w:rFonts w:ascii="Verdana" w:eastAsia="Times New Roman" w:hAnsi="Verdana" w:cs="Times New Roman"/>
          <w:color w:val="232323"/>
          <w:sz w:val="24"/>
          <w:szCs w:val="24"/>
        </w:rPr>
        <w:t xml:space="preserve"> изделий и их мелкий ремонт.</w:t>
      </w:r>
      <w:r w:rsidRPr="00FF006D">
        <w:rPr>
          <w:rFonts w:ascii="Verdana" w:eastAsia="Times New Roman" w:hAnsi="Verdana" w:cs="Times New Roman"/>
          <w:color w:val="232323"/>
          <w:sz w:val="24"/>
          <w:szCs w:val="24"/>
        </w:rPr>
        <w:b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r w:rsidRPr="00FF006D">
        <w:rPr>
          <w:rFonts w:ascii="Verdana" w:eastAsia="Times New Roman" w:hAnsi="Verdana" w:cs="Times New Roman"/>
          <w:color w:val="232323"/>
          <w:sz w:val="24"/>
          <w:szCs w:val="24"/>
        </w:rPr>
        <w:br/>
        <w:t>Трикотажные, швейные, меховые товары и обувь для мужчин, женщин и детей должны размещаться в торговом зале отдельно.</w:t>
      </w:r>
      <w:r w:rsidRPr="00FF006D">
        <w:rPr>
          <w:rFonts w:ascii="Verdana" w:eastAsia="Times New Roman" w:hAnsi="Verdana" w:cs="Times New Roman"/>
          <w:color w:val="232323"/>
          <w:sz w:val="24"/>
          <w:szCs w:val="24"/>
        </w:rPr>
        <w:br/>
        <w:t>Ткани группируются по видам и роду волокна, из которого они изготовлены, меховые товары - по видам меха.</w:t>
      </w:r>
      <w:r w:rsidRPr="00FF006D">
        <w:rPr>
          <w:rFonts w:ascii="Verdana" w:eastAsia="Times New Roman" w:hAnsi="Verdana" w:cs="Times New Roman"/>
          <w:color w:val="232323"/>
          <w:sz w:val="24"/>
          <w:szCs w:val="24"/>
        </w:rPr>
        <w:b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r w:rsidRPr="00FF006D">
        <w:rPr>
          <w:rFonts w:ascii="Verdana" w:eastAsia="Times New Roman" w:hAnsi="Verdana" w:cs="Times New Roman"/>
          <w:color w:val="232323"/>
          <w:sz w:val="24"/>
          <w:szCs w:val="24"/>
        </w:rPr>
        <w:b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FF006D">
        <w:rPr>
          <w:rFonts w:ascii="Verdana" w:eastAsia="Times New Roman" w:hAnsi="Verdana" w:cs="Times New Roman"/>
          <w:color w:val="232323"/>
          <w:sz w:val="24"/>
          <w:szCs w:val="24"/>
        </w:rPr>
        <w:t>банкетками</w:t>
      </w:r>
      <w:proofErr w:type="spellEnd"/>
      <w:r w:rsidRPr="00FF006D">
        <w:rPr>
          <w:rFonts w:ascii="Verdana" w:eastAsia="Times New Roman" w:hAnsi="Verdana" w:cs="Times New Roman"/>
          <w:color w:val="232323"/>
          <w:sz w:val="24"/>
          <w:szCs w:val="24"/>
        </w:rPr>
        <w:t xml:space="preserve"> или скамейками, подставками.</w:t>
      </w:r>
      <w:r w:rsidRPr="00FF006D">
        <w:rPr>
          <w:rFonts w:ascii="Verdana" w:eastAsia="Times New Roman" w:hAnsi="Verdana" w:cs="Times New Roman"/>
          <w:color w:val="232323"/>
          <w:sz w:val="24"/>
          <w:szCs w:val="24"/>
        </w:rPr>
        <w:b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r w:rsidRPr="00FF006D">
        <w:rPr>
          <w:rFonts w:ascii="Verdana" w:eastAsia="Times New Roman" w:hAnsi="Verdana" w:cs="Times New Roman"/>
          <w:color w:val="232323"/>
          <w:sz w:val="24"/>
          <w:szCs w:val="24"/>
        </w:rPr>
        <w:b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r w:rsidRPr="00FF006D">
        <w:rPr>
          <w:rFonts w:ascii="Verdana" w:eastAsia="Times New Roman" w:hAnsi="Verdana" w:cs="Times New Roman"/>
          <w:color w:val="232323"/>
          <w:sz w:val="24"/>
          <w:szCs w:val="24"/>
        </w:rPr>
        <w:br/>
        <w:t>Запрещается добавление к покупке отрезной ткани, а также продажа кусков ткани с фабричным ярлыком и клеймом (</w:t>
      </w:r>
      <w:proofErr w:type="spellStart"/>
      <w:r w:rsidRPr="00FF006D">
        <w:rPr>
          <w:rFonts w:ascii="Verdana" w:eastAsia="Times New Roman" w:hAnsi="Verdana" w:cs="Times New Roman"/>
          <w:color w:val="232323"/>
          <w:sz w:val="24"/>
          <w:szCs w:val="24"/>
        </w:rPr>
        <w:t>хазовых</w:t>
      </w:r>
      <w:proofErr w:type="spellEnd"/>
      <w:r w:rsidRPr="00FF006D">
        <w:rPr>
          <w:rFonts w:ascii="Verdana" w:eastAsia="Times New Roman" w:hAnsi="Verdana" w:cs="Times New Roman"/>
          <w:color w:val="232323"/>
          <w:sz w:val="24"/>
          <w:szCs w:val="24"/>
        </w:rPr>
        <w:t xml:space="preserve"> концов), если нарушена фабричная отделка и клеймо поставлено не с изнаночной стороны.</w:t>
      </w:r>
      <w:r w:rsidRPr="00FF006D">
        <w:rPr>
          <w:rFonts w:ascii="Verdana" w:eastAsia="Times New Roman" w:hAnsi="Verdana" w:cs="Times New Roman"/>
          <w:color w:val="232323"/>
          <w:sz w:val="24"/>
          <w:szCs w:val="24"/>
        </w:rPr>
        <w:b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r w:rsidRPr="00FF006D">
        <w:rPr>
          <w:rFonts w:ascii="Verdana" w:eastAsia="Times New Roman" w:hAnsi="Verdana" w:cs="Times New Roman"/>
          <w:color w:val="232323"/>
          <w:sz w:val="24"/>
          <w:szCs w:val="24"/>
        </w:rPr>
        <w:br/>
        <w:t>45. Ткани, одежда, меховые товары и обувь передаются покупателю в упакованном виде без взимания за упаковку дополнительной платы.</w:t>
      </w:r>
      <w:r w:rsidRPr="00FF006D">
        <w:rPr>
          <w:rFonts w:ascii="Verdana" w:eastAsia="Times New Roman" w:hAnsi="Verdana" w:cs="Times New Roman"/>
          <w:color w:val="232323"/>
          <w:sz w:val="24"/>
          <w:szCs w:val="24"/>
        </w:rPr>
        <w:b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IV. Особенности продажи технически сложных</w:t>
      </w:r>
      <w:r w:rsidRPr="00FF006D">
        <w:rPr>
          <w:rFonts w:ascii="Verdana" w:eastAsia="Times New Roman" w:hAnsi="Verdana" w:cs="Times New Roman"/>
          <w:b/>
          <w:color w:val="232323"/>
          <w:sz w:val="24"/>
          <w:szCs w:val="24"/>
        </w:rPr>
        <w:br/>
        <w:t>товаров бытового назначения</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47. </w:t>
      </w:r>
      <w:proofErr w:type="gramStart"/>
      <w:r w:rsidRPr="00FF006D">
        <w:rPr>
          <w:rFonts w:ascii="Verdana" w:eastAsia="Times New Roman" w:hAnsi="Verdana" w:cs="Times New Roman"/>
          <w:color w:val="232323"/>
          <w:sz w:val="24"/>
          <w:szCs w:val="24"/>
        </w:rP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FF006D">
        <w:rPr>
          <w:rFonts w:ascii="Verdana" w:eastAsia="Times New Roman" w:hAnsi="Verdana" w:cs="Times New Roman"/>
          <w:color w:val="232323"/>
          <w:sz w:val="24"/>
          <w:szCs w:val="24"/>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r w:rsidRPr="00FF006D">
        <w:rPr>
          <w:rFonts w:ascii="Verdana" w:eastAsia="Times New Roman" w:hAnsi="Verdana" w:cs="Times New Roman"/>
          <w:color w:val="232323"/>
          <w:sz w:val="24"/>
          <w:szCs w:val="24"/>
        </w:rPr>
        <w:br/>
        <w:t xml:space="preserve">48. Образцы предлагаемых для продажи товаров должны быть </w:t>
      </w:r>
      <w:r w:rsidRPr="00FF006D">
        <w:rPr>
          <w:rFonts w:ascii="Verdana" w:eastAsia="Times New Roman" w:hAnsi="Verdana" w:cs="Times New Roman"/>
          <w:color w:val="232323"/>
          <w:sz w:val="24"/>
          <w:szCs w:val="24"/>
        </w:rPr>
        <w:lastRenderedPageBreak/>
        <w:t>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r w:rsidRPr="00FF006D">
        <w:rPr>
          <w:rFonts w:ascii="Verdana" w:eastAsia="Times New Roman" w:hAnsi="Verdana" w:cs="Times New Roman"/>
          <w:color w:val="232323"/>
          <w:sz w:val="24"/>
          <w:szCs w:val="24"/>
        </w:rPr>
        <w:b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r w:rsidRPr="00FF006D">
        <w:rPr>
          <w:rFonts w:ascii="Verdana" w:eastAsia="Times New Roman" w:hAnsi="Verdana" w:cs="Times New Roman"/>
          <w:color w:val="232323"/>
          <w:sz w:val="24"/>
          <w:szCs w:val="24"/>
        </w:rPr>
        <w:b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r w:rsidRPr="00FF006D">
        <w:rPr>
          <w:rFonts w:ascii="Verdana" w:eastAsia="Times New Roman" w:hAnsi="Verdana" w:cs="Times New Roman"/>
          <w:color w:val="232323"/>
          <w:sz w:val="24"/>
          <w:szCs w:val="24"/>
        </w:rPr>
        <w:b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r w:rsidRPr="00FF006D">
        <w:rPr>
          <w:rFonts w:ascii="Verdana" w:eastAsia="Times New Roman" w:hAnsi="Verdana" w:cs="Times New Roman"/>
          <w:color w:val="232323"/>
          <w:sz w:val="24"/>
          <w:szCs w:val="24"/>
        </w:rPr>
        <w:br/>
        <w:t>В случае, предусмотренном пунктом 46 настоящих Правил, вместе с товаром покупателю передается также товарный чек, содержащий указанные в этом пункте сведения.</w:t>
      </w:r>
      <w:r w:rsidRPr="00FF006D">
        <w:rPr>
          <w:rFonts w:ascii="Verdana" w:eastAsia="Times New Roman" w:hAnsi="Verdana" w:cs="Times New Roman"/>
          <w:color w:val="232323"/>
          <w:sz w:val="24"/>
          <w:szCs w:val="24"/>
        </w:rPr>
        <w:b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r w:rsidRPr="00FF006D">
        <w:rPr>
          <w:rFonts w:ascii="Verdana" w:eastAsia="Times New Roman" w:hAnsi="Verdana" w:cs="Times New Roman"/>
          <w:color w:val="232323"/>
          <w:sz w:val="24"/>
          <w:szCs w:val="24"/>
        </w:rPr>
        <w:br/>
        <w:t>Информацию об организациях, выполняющих указанные работы, продавец обязан довести до сведения покупателя при продаже товаров.</w:t>
      </w:r>
      <w:r w:rsidRPr="00FF006D">
        <w:rPr>
          <w:rFonts w:ascii="Verdana" w:eastAsia="Times New Roman" w:hAnsi="Verdana" w:cs="Times New Roman"/>
          <w:color w:val="232323"/>
          <w:sz w:val="24"/>
          <w:szCs w:val="24"/>
        </w:rPr>
        <w:b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V. Особенности продажи</w:t>
      </w:r>
      <w:r w:rsidRPr="00FF006D">
        <w:rPr>
          <w:rFonts w:ascii="Verdana" w:eastAsia="Times New Roman" w:hAnsi="Verdana" w:cs="Times New Roman"/>
          <w:b/>
          <w:color w:val="232323"/>
          <w:sz w:val="24"/>
          <w:szCs w:val="24"/>
        </w:rPr>
        <w:br/>
        <w:t>парфюмерно-косметических товаров</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53. </w:t>
      </w:r>
      <w:proofErr w:type="gramStart"/>
      <w:r w:rsidRPr="00FF006D">
        <w:rPr>
          <w:rFonts w:ascii="Verdana" w:eastAsia="Times New Roman" w:hAnsi="Verdana" w:cs="Times New Roman"/>
          <w:color w:val="232323"/>
          <w:sz w:val="24"/>
          <w:szCs w:val="24"/>
        </w:rPr>
        <w:t>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FF006D">
        <w:rPr>
          <w:rFonts w:ascii="Verdana" w:eastAsia="Times New Roman" w:hAnsi="Verdana" w:cs="Times New Roman"/>
          <w:color w:val="232323"/>
          <w:sz w:val="24"/>
          <w:szCs w:val="24"/>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r w:rsidRPr="00FF006D">
        <w:rPr>
          <w:rFonts w:ascii="Verdana" w:eastAsia="Times New Roman" w:hAnsi="Verdana" w:cs="Times New Roman"/>
          <w:color w:val="232323"/>
          <w:sz w:val="24"/>
          <w:szCs w:val="24"/>
        </w:rPr>
        <w:br/>
        <w:t>Абзац утратил силу. - Постановление Правительства РФ от 04.10.2012 N 1007.</w:t>
      </w:r>
      <w:r w:rsidRPr="00FF006D">
        <w:rPr>
          <w:rFonts w:ascii="Verdana" w:eastAsia="Times New Roman" w:hAnsi="Verdana" w:cs="Times New Roman"/>
          <w:color w:val="232323"/>
          <w:sz w:val="24"/>
          <w:szCs w:val="24"/>
        </w:rPr>
        <w:br/>
        <w:t xml:space="preserve">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w:t>
      </w:r>
      <w:r w:rsidRPr="00FF006D">
        <w:rPr>
          <w:rFonts w:ascii="Verdana" w:eastAsia="Times New Roman" w:hAnsi="Verdana" w:cs="Times New Roman"/>
          <w:color w:val="232323"/>
          <w:sz w:val="24"/>
          <w:szCs w:val="24"/>
        </w:rPr>
        <w:lastRenderedPageBreak/>
        <w:t>информации.</w:t>
      </w:r>
      <w:r w:rsidRPr="00FF006D">
        <w:rPr>
          <w:rFonts w:ascii="Verdana" w:eastAsia="Times New Roman" w:hAnsi="Verdana" w:cs="Times New Roman"/>
          <w:color w:val="232323"/>
          <w:sz w:val="24"/>
          <w:szCs w:val="24"/>
        </w:rPr>
        <w:b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r w:rsidRPr="00FF006D">
        <w:rPr>
          <w:rFonts w:ascii="Verdana" w:eastAsia="Times New Roman" w:hAnsi="Verdana" w:cs="Times New Roman"/>
          <w:color w:val="232323"/>
          <w:sz w:val="24"/>
          <w:szCs w:val="24"/>
        </w:rPr>
        <w:br/>
        <w:t xml:space="preserve">56. При передаче товаров в упаковке с целлофановой оберткой или фирменной лентой покупателю должно быть </w:t>
      </w:r>
      <w:proofErr w:type="gramStart"/>
      <w:r w:rsidRPr="00FF006D">
        <w:rPr>
          <w:rFonts w:ascii="Verdana" w:eastAsia="Times New Roman" w:hAnsi="Verdana" w:cs="Times New Roman"/>
          <w:color w:val="232323"/>
          <w:sz w:val="24"/>
          <w:szCs w:val="24"/>
        </w:rPr>
        <w:t>предложено</w:t>
      </w:r>
      <w:proofErr w:type="gramEnd"/>
      <w:r w:rsidRPr="00FF006D">
        <w:rPr>
          <w:rFonts w:ascii="Verdana" w:eastAsia="Times New Roman" w:hAnsi="Verdana" w:cs="Times New Roman"/>
          <w:color w:val="232323"/>
          <w:sz w:val="24"/>
          <w:szCs w:val="24"/>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 xml:space="preserve">VI. Особенности продажи автомобилей, </w:t>
      </w:r>
      <w:proofErr w:type="spellStart"/>
      <w:r w:rsidRPr="00FF006D">
        <w:rPr>
          <w:rFonts w:ascii="Verdana" w:eastAsia="Times New Roman" w:hAnsi="Verdana" w:cs="Times New Roman"/>
          <w:b/>
          <w:color w:val="232323"/>
          <w:sz w:val="24"/>
          <w:szCs w:val="24"/>
        </w:rPr>
        <w:t>мототехники</w:t>
      </w:r>
      <w:proofErr w:type="spellEnd"/>
      <w:r w:rsidRPr="00FF006D">
        <w:rPr>
          <w:rFonts w:ascii="Verdana" w:eastAsia="Times New Roman" w:hAnsi="Verdana" w:cs="Times New Roman"/>
          <w:b/>
          <w:color w:val="232323"/>
          <w:sz w:val="24"/>
          <w:szCs w:val="24"/>
        </w:rPr>
        <w:t>,</w:t>
      </w:r>
      <w:r w:rsidRPr="00FF006D">
        <w:rPr>
          <w:rFonts w:ascii="Verdana" w:eastAsia="Times New Roman" w:hAnsi="Verdana" w:cs="Times New Roman"/>
          <w:b/>
          <w:color w:val="232323"/>
          <w:sz w:val="24"/>
          <w:szCs w:val="24"/>
        </w:rPr>
        <w:br/>
        <w:t>прицепов и номерных агрегатов</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57. Автомобили, мотоциклы и другие виды </w:t>
      </w:r>
      <w:proofErr w:type="spellStart"/>
      <w:r w:rsidRPr="00FF006D">
        <w:rPr>
          <w:rFonts w:ascii="Verdana" w:eastAsia="Times New Roman" w:hAnsi="Verdana" w:cs="Times New Roman"/>
          <w:color w:val="232323"/>
          <w:sz w:val="24"/>
          <w:szCs w:val="24"/>
        </w:rPr>
        <w:t>мототехники</w:t>
      </w:r>
      <w:proofErr w:type="spellEnd"/>
      <w:r w:rsidRPr="00FF006D">
        <w:rPr>
          <w:rFonts w:ascii="Verdana" w:eastAsia="Times New Roman" w:hAnsi="Verdana" w:cs="Times New Roman"/>
          <w:color w:val="232323"/>
          <w:sz w:val="24"/>
          <w:szCs w:val="24"/>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r w:rsidRPr="00FF006D">
        <w:rPr>
          <w:rFonts w:ascii="Verdana" w:eastAsia="Times New Roman" w:hAnsi="Verdana" w:cs="Times New Roman"/>
          <w:color w:val="232323"/>
          <w:sz w:val="24"/>
          <w:szCs w:val="24"/>
        </w:rPr>
        <w:br/>
        <w:t>58. При демонстрации предлагаемого к продаже товара обеспечивается свободный доступ к нему покупателя.</w:t>
      </w:r>
      <w:r w:rsidRPr="00FF006D">
        <w:rPr>
          <w:rFonts w:ascii="Verdana" w:eastAsia="Times New Roman" w:hAnsi="Verdana" w:cs="Times New Roman"/>
          <w:color w:val="232323"/>
          <w:sz w:val="24"/>
          <w:szCs w:val="24"/>
        </w:rPr>
        <w:br/>
        <w:t xml:space="preserve">59. </w:t>
      </w:r>
      <w:proofErr w:type="gramStart"/>
      <w:r w:rsidRPr="00FF006D">
        <w:rPr>
          <w:rFonts w:ascii="Verdana" w:eastAsia="Times New Roman" w:hAnsi="Verdana" w:cs="Times New Roman"/>
          <w:color w:val="232323"/>
          <w:sz w:val="24"/>
          <w:szCs w:val="24"/>
        </w:rPr>
        <w:t>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roofErr w:type="gramEnd"/>
      <w:r w:rsidRPr="00FF006D">
        <w:rPr>
          <w:rFonts w:ascii="Verdana" w:eastAsia="Times New Roman" w:hAnsi="Verdana" w:cs="Times New Roman"/>
          <w:color w:val="232323"/>
          <w:sz w:val="24"/>
          <w:szCs w:val="24"/>
        </w:rPr>
        <w:b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r w:rsidRPr="00FF006D">
        <w:rPr>
          <w:rFonts w:ascii="Verdana" w:eastAsia="Times New Roman" w:hAnsi="Verdana" w:cs="Times New Roman"/>
          <w:color w:val="232323"/>
          <w:sz w:val="24"/>
          <w:szCs w:val="24"/>
        </w:rPr>
        <w:b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r w:rsidRPr="00FF006D">
        <w:rPr>
          <w:rFonts w:ascii="Verdana" w:eastAsia="Times New Roman" w:hAnsi="Verdana" w:cs="Times New Roman"/>
          <w:color w:val="232323"/>
          <w:sz w:val="24"/>
          <w:szCs w:val="24"/>
        </w:rPr>
        <w:b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VII. Особенности продажи изделий</w:t>
      </w:r>
      <w:r w:rsidRPr="00FF006D">
        <w:rPr>
          <w:rFonts w:ascii="Verdana" w:eastAsia="Times New Roman" w:hAnsi="Verdana" w:cs="Times New Roman"/>
          <w:b/>
          <w:color w:val="232323"/>
          <w:sz w:val="24"/>
          <w:szCs w:val="24"/>
        </w:rPr>
        <w:br/>
        <w:t>из драгоценных металлов и драгоценных камней</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61. </w:t>
      </w:r>
      <w:proofErr w:type="gramStart"/>
      <w:r w:rsidRPr="00FF006D">
        <w:rPr>
          <w:rFonts w:ascii="Verdana" w:eastAsia="Times New Roman" w:hAnsi="Verdana" w:cs="Times New Roman"/>
          <w:color w:val="232323"/>
          <w:sz w:val="24"/>
          <w:szCs w:val="24"/>
        </w:rPr>
        <w:t xml:space="preserve">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w:t>
      </w:r>
      <w:r w:rsidRPr="00FF006D">
        <w:rPr>
          <w:rFonts w:ascii="Verdana" w:eastAsia="Times New Roman" w:hAnsi="Verdana" w:cs="Times New Roman"/>
          <w:color w:val="232323"/>
          <w:sz w:val="24"/>
          <w:szCs w:val="24"/>
        </w:rPr>
        <w:lastRenderedPageBreak/>
        <w:t>применяемых в качестве различных украшений, предметов быта, культа и (или) для декоративных целей, выполнения ритуалов и обрядов</w:t>
      </w:r>
      <w:proofErr w:type="gram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rsidRPr="00FF006D">
        <w:rPr>
          <w:rFonts w:ascii="Verdana" w:eastAsia="Times New Roman" w:hAnsi="Verdana" w:cs="Times New Roman"/>
          <w:color w:val="232323"/>
          <w:sz w:val="24"/>
          <w:szCs w:val="24"/>
        </w:rPr>
        <w:t xml:space="preserve"> Российской Федерации, а также оттисков </w:t>
      </w:r>
      <w:proofErr w:type="spellStart"/>
      <w:r w:rsidRPr="00FF006D">
        <w:rPr>
          <w:rFonts w:ascii="Verdana" w:eastAsia="Times New Roman" w:hAnsi="Verdana" w:cs="Times New Roman"/>
          <w:color w:val="232323"/>
          <w:sz w:val="24"/>
          <w:szCs w:val="24"/>
        </w:rPr>
        <w:t>именников</w:t>
      </w:r>
      <w:proofErr w:type="spellEnd"/>
      <w:r w:rsidRPr="00FF006D">
        <w:rPr>
          <w:rFonts w:ascii="Verdana" w:eastAsia="Times New Roman" w:hAnsi="Verdana" w:cs="Times New Roman"/>
          <w:color w:val="232323"/>
          <w:sz w:val="24"/>
          <w:szCs w:val="24"/>
        </w:rPr>
        <w:t xml:space="preserve"> изготовителей (для изделий российского производства).</w:t>
      </w:r>
      <w:r w:rsidRPr="00FF006D">
        <w:rPr>
          <w:rFonts w:ascii="Verdana" w:eastAsia="Times New Roman" w:hAnsi="Verdana" w:cs="Times New Roman"/>
          <w:color w:val="232323"/>
          <w:sz w:val="24"/>
          <w:szCs w:val="24"/>
        </w:rPr>
        <w:b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r w:rsidRPr="00FF006D">
        <w:rPr>
          <w:rFonts w:ascii="Verdana" w:eastAsia="Times New Roman" w:hAnsi="Verdana" w:cs="Times New Roman"/>
          <w:color w:val="232323"/>
          <w:sz w:val="24"/>
          <w:szCs w:val="24"/>
        </w:rPr>
        <w:br/>
        <w:t xml:space="preserve">62. </w:t>
      </w:r>
      <w:proofErr w:type="gramStart"/>
      <w:r w:rsidRPr="00FF006D">
        <w:rPr>
          <w:rFonts w:ascii="Verdana" w:eastAsia="Times New Roman" w:hAnsi="Verdana" w:cs="Times New Roman"/>
          <w:color w:val="232323"/>
          <w:sz w:val="24"/>
          <w:szCs w:val="24"/>
        </w:rPr>
        <w:t>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r w:rsidRPr="00FF006D">
        <w:rPr>
          <w:rFonts w:ascii="Verdana" w:eastAsia="Times New Roman" w:hAnsi="Verdana" w:cs="Times New Roman"/>
          <w:color w:val="232323"/>
          <w:sz w:val="24"/>
          <w:szCs w:val="24"/>
        </w:rPr>
        <w:br/>
        <w:t>63.</w:t>
      </w:r>
      <w:proofErr w:type="gram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 xml:space="preserve">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rsidRPr="00FF006D">
        <w:rPr>
          <w:rFonts w:ascii="Verdana" w:eastAsia="Times New Roman" w:hAnsi="Verdana" w:cs="Times New Roman"/>
          <w:color w:val="232323"/>
          <w:sz w:val="24"/>
          <w:szCs w:val="24"/>
        </w:rPr>
        <w:t>именника</w:t>
      </w:r>
      <w:proofErr w:type="spellEnd"/>
      <w:r w:rsidRPr="00FF006D">
        <w:rPr>
          <w:rFonts w:ascii="Verdana" w:eastAsia="Times New Roman" w:hAnsi="Verdana" w:cs="Times New Roman"/>
          <w:color w:val="232323"/>
          <w:sz w:val="24"/>
          <w:szCs w:val="24"/>
        </w:rPr>
        <w:t xml:space="preserve"> изготовителя (для изделий российского производства) или сертификатов, а также сохранности пломб и ярлыков; сортировку по размерам.</w:t>
      </w:r>
      <w:r w:rsidRPr="00FF006D">
        <w:rPr>
          <w:rFonts w:ascii="Verdana" w:eastAsia="Times New Roman" w:hAnsi="Verdana" w:cs="Times New Roman"/>
          <w:color w:val="232323"/>
          <w:sz w:val="24"/>
          <w:szCs w:val="24"/>
        </w:rPr>
        <w:br/>
        <w:t>64.</w:t>
      </w:r>
      <w:proofErr w:type="gram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r w:rsidRPr="00FF006D">
        <w:rPr>
          <w:rFonts w:ascii="Verdana" w:eastAsia="Times New Roman" w:hAnsi="Verdana" w:cs="Times New Roman"/>
          <w:color w:val="232323"/>
          <w:sz w:val="24"/>
          <w:szCs w:val="24"/>
        </w:rPr>
        <w:br/>
        <w:t>65.</w:t>
      </w:r>
      <w:proofErr w:type="gramEnd"/>
      <w:r w:rsidRPr="00FF006D">
        <w:rPr>
          <w:rFonts w:ascii="Verdana" w:eastAsia="Times New Roman" w:hAnsi="Verdana" w:cs="Times New Roman"/>
          <w:color w:val="232323"/>
          <w:sz w:val="24"/>
          <w:szCs w:val="24"/>
        </w:rPr>
        <w:t xml:space="preserve"> Изделия из драгоценных металлов и драгоценных камней, а также ограненные природные драгоценные камни должны иметь индивидуальную упаковку.</w:t>
      </w:r>
      <w:r w:rsidRPr="00FF006D">
        <w:rPr>
          <w:rFonts w:ascii="Verdana" w:eastAsia="Times New Roman" w:hAnsi="Verdana" w:cs="Times New Roman"/>
          <w:color w:val="232323"/>
          <w:sz w:val="24"/>
          <w:szCs w:val="24"/>
        </w:rPr>
        <w:b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rsidRPr="00FF006D">
        <w:rPr>
          <w:rFonts w:ascii="Verdana" w:eastAsia="Times New Roman" w:hAnsi="Verdana" w:cs="Times New Roman"/>
          <w:color w:val="232323"/>
          <w:sz w:val="24"/>
          <w:szCs w:val="24"/>
        </w:rPr>
        <w:t>именника</w:t>
      </w:r>
      <w:proofErr w:type="spellEnd"/>
      <w:r w:rsidRPr="00FF006D">
        <w:rPr>
          <w:rFonts w:ascii="Verdana" w:eastAsia="Times New Roman" w:hAnsi="Verdana" w:cs="Times New Roman"/>
          <w:color w:val="232323"/>
          <w:sz w:val="24"/>
          <w:szCs w:val="24"/>
        </w:rPr>
        <w:t xml:space="preserve"> изготовителя (для изделий российского производства), а также сертификата на ограненный природный драгоценный камень.</w:t>
      </w:r>
      <w:r w:rsidRPr="00FF006D">
        <w:rPr>
          <w:rFonts w:ascii="Verdana" w:eastAsia="Times New Roman" w:hAnsi="Verdana" w:cs="Times New Roman"/>
          <w:color w:val="232323"/>
          <w:sz w:val="24"/>
          <w:szCs w:val="24"/>
        </w:rPr>
        <w:br/>
        <w:t xml:space="preserve">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w:t>
      </w:r>
      <w:r w:rsidRPr="00FF006D">
        <w:rPr>
          <w:rFonts w:ascii="Verdana" w:eastAsia="Times New Roman" w:hAnsi="Verdana" w:cs="Times New Roman"/>
          <w:color w:val="232323"/>
          <w:sz w:val="24"/>
          <w:szCs w:val="24"/>
        </w:rPr>
        <w:lastRenderedPageBreak/>
        <w:t>погрешность определения массы не более 0,01 г, и массой от 1 кг до 10 кг - на весах, имеющих погрешность определения не более 0,1 г.</w:t>
      </w:r>
      <w:r w:rsidRPr="00FF006D">
        <w:rPr>
          <w:rFonts w:ascii="Verdana" w:eastAsia="Times New Roman" w:hAnsi="Verdana" w:cs="Times New Roman"/>
          <w:color w:val="232323"/>
          <w:sz w:val="24"/>
          <w:szCs w:val="24"/>
        </w:rPr>
        <w:b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r w:rsidRPr="00FF006D">
        <w:rPr>
          <w:rFonts w:ascii="Verdana" w:eastAsia="Times New Roman" w:hAnsi="Verdana" w:cs="Times New Roman"/>
          <w:color w:val="232323"/>
          <w:sz w:val="24"/>
          <w:szCs w:val="24"/>
        </w:rPr>
        <w:b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VIII. Особенности продажи лекарственных препаратов</w:t>
      </w:r>
      <w:r w:rsidRPr="00FF006D">
        <w:rPr>
          <w:rFonts w:ascii="Verdana" w:eastAsia="Times New Roman" w:hAnsi="Verdana" w:cs="Times New Roman"/>
          <w:b/>
          <w:color w:val="232323"/>
          <w:sz w:val="24"/>
          <w:szCs w:val="24"/>
        </w:rPr>
        <w:br/>
        <w:t>и медицинских изделий</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r w:rsidRPr="00FF006D">
        <w:rPr>
          <w:rFonts w:ascii="Verdana" w:eastAsia="Times New Roman" w:hAnsi="Verdana" w:cs="Times New Roman"/>
          <w:color w:val="232323"/>
          <w:sz w:val="24"/>
          <w:szCs w:val="24"/>
        </w:rPr>
        <w:br/>
        <w:t xml:space="preserve">71. </w:t>
      </w:r>
      <w:proofErr w:type="gramStart"/>
      <w:r w:rsidRPr="00FF006D">
        <w:rPr>
          <w:rFonts w:ascii="Verdana" w:eastAsia="Times New Roman" w:hAnsi="Verdana" w:cs="Times New Roman"/>
          <w:color w:val="232323"/>
          <w:sz w:val="24"/>
          <w:szCs w:val="24"/>
        </w:rPr>
        <w:t>Информация о лекарственных препаратах помимо сведений, указанных в пунктах 11 и 12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r w:rsidRPr="00FF006D">
        <w:rPr>
          <w:rFonts w:ascii="Verdana" w:eastAsia="Times New Roman" w:hAnsi="Verdana" w:cs="Times New Roman"/>
          <w:color w:val="232323"/>
          <w:sz w:val="24"/>
          <w:szCs w:val="24"/>
        </w:rPr>
        <w:br/>
        <w:t>72.</w:t>
      </w:r>
      <w:proofErr w:type="gram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пунктах 11 и 12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w:t>
      </w:r>
      <w:proofErr w:type="gramEnd"/>
      <w:r w:rsidRPr="00FF006D">
        <w:rPr>
          <w:rFonts w:ascii="Verdana" w:eastAsia="Times New Roman" w:hAnsi="Verdana" w:cs="Times New Roman"/>
          <w:color w:val="232323"/>
          <w:sz w:val="24"/>
          <w:szCs w:val="24"/>
        </w:rPr>
        <w:t xml:space="preserve"> с учетом особенностей конкретного вида товара сведения о его </w:t>
      </w:r>
      <w:r w:rsidRPr="00FF006D">
        <w:rPr>
          <w:rFonts w:ascii="Verdana" w:eastAsia="Times New Roman" w:hAnsi="Verdana" w:cs="Times New Roman"/>
          <w:color w:val="232323"/>
          <w:sz w:val="24"/>
          <w:szCs w:val="24"/>
        </w:rPr>
        <w:lastRenderedPageBreak/>
        <w:t>назначении, способе и условиях применения, действии и оказываемом эффекте, ограничениях (противопоказаниях) для применения.</w:t>
      </w:r>
      <w:r w:rsidRPr="00FF006D">
        <w:rPr>
          <w:rFonts w:ascii="Verdana" w:eastAsia="Times New Roman" w:hAnsi="Verdana" w:cs="Times New Roman"/>
          <w:color w:val="232323"/>
          <w:sz w:val="24"/>
          <w:szCs w:val="24"/>
        </w:rPr>
        <w:br/>
        <w:t>73. Продавец должен предоставить покупателю информацию о правилах отпуска лекарственных препаратов.</w:t>
      </w:r>
      <w:r w:rsidRPr="00FF006D">
        <w:rPr>
          <w:rFonts w:ascii="Verdana" w:eastAsia="Times New Roman" w:hAnsi="Verdana" w:cs="Times New Roman"/>
          <w:color w:val="232323"/>
          <w:sz w:val="24"/>
          <w:szCs w:val="24"/>
        </w:rPr>
        <w:b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r w:rsidRPr="00FF006D">
        <w:rPr>
          <w:rFonts w:ascii="Verdana" w:eastAsia="Times New Roman" w:hAnsi="Verdana" w:cs="Times New Roman"/>
          <w:color w:val="232323"/>
          <w:sz w:val="24"/>
          <w:szCs w:val="24"/>
        </w:rPr>
        <w:b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r w:rsidRPr="00FF006D">
        <w:rPr>
          <w:rFonts w:ascii="Verdana" w:eastAsia="Times New Roman" w:hAnsi="Verdana" w:cs="Times New Roman"/>
          <w:color w:val="232323"/>
          <w:sz w:val="24"/>
          <w:szCs w:val="24"/>
        </w:rPr>
        <w:b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r w:rsidRPr="00FF006D">
        <w:rPr>
          <w:rFonts w:ascii="Verdana" w:eastAsia="Times New Roman" w:hAnsi="Verdana" w:cs="Times New Roman"/>
          <w:color w:val="232323"/>
          <w:sz w:val="24"/>
          <w:szCs w:val="24"/>
        </w:rPr>
        <w:br/>
        <w:t>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r w:rsidRPr="00FF006D">
        <w:rPr>
          <w:rFonts w:ascii="Verdana" w:eastAsia="Times New Roman" w:hAnsi="Verdana" w:cs="Times New Roman"/>
          <w:color w:val="232323"/>
          <w:sz w:val="24"/>
          <w:szCs w:val="24"/>
        </w:rPr>
        <w:br/>
        <w:t>77. Утратил силу. - Постановление Правительства РФ от 04.10.2012 N 1007.</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IX. Особенности продажи животных и растений</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r w:rsidRPr="00FF006D">
        <w:rPr>
          <w:rFonts w:ascii="Verdana" w:eastAsia="Times New Roman" w:hAnsi="Verdana" w:cs="Times New Roman"/>
          <w:color w:val="232323"/>
          <w:sz w:val="24"/>
          <w:szCs w:val="24"/>
        </w:rPr>
        <w:br/>
        <w:t>Продавец также должен предоставить информацию о:</w:t>
      </w:r>
      <w:r w:rsidRPr="00FF006D">
        <w:rPr>
          <w:rFonts w:ascii="Verdana" w:eastAsia="Times New Roman" w:hAnsi="Verdana" w:cs="Times New Roman"/>
          <w:color w:val="232323"/>
          <w:sz w:val="24"/>
          <w:szCs w:val="24"/>
        </w:rPr>
        <w:br/>
        <w:t>номере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нарушения указанной Конвенции);</w:t>
      </w:r>
      <w:r w:rsidRPr="00FF006D">
        <w:rPr>
          <w:rFonts w:ascii="Verdana" w:eastAsia="Times New Roman" w:hAnsi="Verdana" w:cs="Times New Roman"/>
          <w:color w:val="232323"/>
          <w:sz w:val="24"/>
          <w:szCs w:val="24"/>
        </w:rPr>
        <w:b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r w:rsidRPr="00FF006D">
        <w:rPr>
          <w:rFonts w:ascii="Verdana" w:eastAsia="Times New Roman" w:hAnsi="Verdana" w:cs="Times New Roman"/>
          <w:color w:val="232323"/>
          <w:sz w:val="24"/>
          <w:szCs w:val="24"/>
        </w:rPr>
        <w:br/>
        <w:t>79.</w:t>
      </w:r>
      <w:proofErr w:type="gramEnd"/>
      <w:r w:rsidRPr="00FF006D">
        <w:rPr>
          <w:rFonts w:ascii="Verdana" w:eastAsia="Times New Roman" w:hAnsi="Verdana" w:cs="Times New Roman"/>
          <w:color w:val="232323"/>
          <w:sz w:val="24"/>
          <w:szCs w:val="24"/>
        </w:rPr>
        <w:t xml:space="preserve"> Животные, предназначенные для продажи, должны содержаться в </w:t>
      </w:r>
      <w:r w:rsidRPr="00FF006D">
        <w:rPr>
          <w:rFonts w:ascii="Verdana" w:eastAsia="Times New Roman" w:hAnsi="Verdana" w:cs="Times New Roman"/>
          <w:color w:val="232323"/>
          <w:sz w:val="24"/>
          <w:szCs w:val="24"/>
        </w:rPr>
        <w:lastRenderedPageBreak/>
        <w:t>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r w:rsidRPr="00FF006D">
        <w:rPr>
          <w:rFonts w:ascii="Verdana" w:eastAsia="Times New Roman" w:hAnsi="Verdana" w:cs="Times New Roman"/>
          <w:color w:val="232323"/>
          <w:sz w:val="24"/>
          <w:szCs w:val="24"/>
        </w:rPr>
        <w:b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r w:rsidRPr="00FF006D">
        <w:rPr>
          <w:rFonts w:ascii="Verdana" w:eastAsia="Times New Roman" w:hAnsi="Verdana" w:cs="Times New Roman"/>
          <w:color w:val="232323"/>
          <w:sz w:val="24"/>
          <w:szCs w:val="24"/>
        </w:rPr>
        <w:br/>
        <w:t>Покупателю также передаются сведения о номере и дате одного из документов, указанных в пункте 78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 Особенности продажи товаров бытовой химии</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FF006D">
        <w:rPr>
          <w:rFonts w:ascii="Verdana" w:eastAsia="Times New Roman" w:hAnsi="Verdana" w:cs="Times New Roman"/>
          <w:color w:val="232323"/>
          <w:sz w:val="24"/>
          <w:szCs w:val="24"/>
        </w:rPr>
        <w:t>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r w:rsidRPr="00FF006D">
        <w:rPr>
          <w:rFonts w:ascii="Verdana" w:eastAsia="Times New Roman" w:hAnsi="Verdana" w:cs="Times New Roman"/>
          <w:color w:val="232323"/>
          <w:sz w:val="24"/>
          <w:szCs w:val="24"/>
        </w:rPr>
        <w:br/>
        <w:t>наименование входящих в состав товаров бытовой химии ингредиентов;</w:t>
      </w:r>
      <w:r w:rsidRPr="00FF006D">
        <w:rPr>
          <w:rFonts w:ascii="Verdana" w:eastAsia="Times New Roman" w:hAnsi="Verdana" w:cs="Times New Roman"/>
          <w:color w:val="232323"/>
          <w:sz w:val="24"/>
          <w:szCs w:val="24"/>
        </w:rPr>
        <w:br/>
        <w:t>абзац утратил силу.</w:t>
      </w:r>
      <w:proofErr w:type="gramEnd"/>
      <w:r w:rsidRPr="00FF006D">
        <w:rPr>
          <w:rFonts w:ascii="Verdana" w:eastAsia="Times New Roman" w:hAnsi="Verdana" w:cs="Times New Roman"/>
          <w:color w:val="232323"/>
          <w:sz w:val="24"/>
          <w:szCs w:val="24"/>
        </w:rPr>
        <w:t xml:space="preserve"> - Постановление Правительства РФ от 04.10.2012 N 1007;</w:t>
      </w:r>
      <w:r w:rsidRPr="00FF006D">
        <w:rPr>
          <w:rFonts w:ascii="Verdana" w:eastAsia="Times New Roman" w:hAnsi="Verdana" w:cs="Times New Roman"/>
          <w:color w:val="232323"/>
          <w:sz w:val="24"/>
          <w:szCs w:val="24"/>
        </w:rPr>
        <w:b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r w:rsidRPr="00FF006D">
        <w:rPr>
          <w:rFonts w:ascii="Verdana" w:eastAsia="Times New Roman" w:hAnsi="Verdana" w:cs="Times New Roman"/>
          <w:color w:val="232323"/>
          <w:sz w:val="24"/>
          <w:szCs w:val="24"/>
        </w:rPr>
        <w:br/>
        <w:t>условия хранения (для товаров, в отношении которых установлены обязательные требования к условиям хранения).</w:t>
      </w:r>
      <w:r w:rsidRPr="00FF006D">
        <w:rPr>
          <w:rFonts w:ascii="Verdana" w:eastAsia="Times New Roman" w:hAnsi="Verdana" w:cs="Times New Roman"/>
          <w:color w:val="232323"/>
          <w:sz w:val="24"/>
          <w:szCs w:val="24"/>
        </w:rPr>
        <w:br/>
        <w:t xml:space="preserve">82. </w:t>
      </w:r>
      <w:proofErr w:type="gramStart"/>
      <w:r w:rsidRPr="00FF006D">
        <w:rPr>
          <w:rFonts w:ascii="Verdana" w:eastAsia="Times New Roman" w:hAnsi="Verdana" w:cs="Times New Roman"/>
          <w:color w:val="232323"/>
          <w:sz w:val="24"/>
          <w:szCs w:val="24"/>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r w:rsidRPr="00FF006D">
        <w:rPr>
          <w:rFonts w:ascii="Verdana" w:eastAsia="Times New Roman" w:hAnsi="Verdana" w:cs="Times New Roman"/>
          <w:color w:val="232323"/>
          <w:sz w:val="24"/>
          <w:szCs w:val="24"/>
        </w:rPr>
        <w:br/>
        <w:t>83.</w:t>
      </w:r>
      <w:proofErr w:type="gramEnd"/>
      <w:r w:rsidRPr="00FF006D">
        <w:rPr>
          <w:rFonts w:ascii="Verdana" w:eastAsia="Times New Roman" w:hAnsi="Verdana" w:cs="Times New Roman"/>
          <w:color w:val="232323"/>
          <w:sz w:val="24"/>
          <w:szCs w:val="24"/>
        </w:rPr>
        <w:t xml:space="preserve"> Предлагаемые для продажи товары бытовой химии должны быть сгруппированы по видам в зависимости от назначения изделий, с </w:t>
      </w:r>
      <w:proofErr w:type="gramStart"/>
      <w:r w:rsidRPr="00FF006D">
        <w:rPr>
          <w:rFonts w:ascii="Verdana" w:eastAsia="Times New Roman" w:hAnsi="Verdana" w:cs="Times New Roman"/>
          <w:color w:val="232323"/>
          <w:sz w:val="24"/>
          <w:szCs w:val="24"/>
        </w:rPr>
        <w:t>тем</w:t>
      </w:r>
      <w:proofErr w:type="gramEnd"/>
      <w:r w:rsidRPr="00FF006D">
        <w:rPr>
          <w:rFonts w:ascii="Verdana" w:eastAsia="Times New Roman" w:hAnsi="Verdana" w:cs="Times New Roman"/>
          <w:color w:val="232323"/>
          <w:sz w:val="24"/>
          <w:szCs w:val="24"/>
        </w:rPr>
        <w:t xml:space="preserve"> чтобы обеспечить удобство их выбора.</w:t>
      </w:r>
      <w:r w:rsidRPr="00FF006D">
        <w:rPr>
          <w:rFonts w:ascii="Verdana" w:eastAsia="Times New Roman" w:hAnsi="Verdana" w:cs="Times New Roman"/>
          <w:color w:val="232323"/>
          <w:sz w:val="24"/>
          <w:szCs w:val="24"/>
        </w:rPr>
        <w:b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 xml:space="preserve">XI. Особенности продажи пестицидов и </w:t>
      </w:r>
      <w:proofErr w:type="spellStart"/>
      <w:r w:rsidRPr="00FF006D">
        <w:rPr>
          <w:rFonts w:ascii="Verdana" w:eastAsia="Times New Roman" w:hAnsi="Verdana" w:cs="Times New Roman"/>
          <w:b/>
          <w:color w:val="232323"/>
          <w:sz w:val="24"/>
          <w:szCs w:val="24"/>
        </w:rPr>
        <w:t>агрохимикатов</w:t>
      </w:r>
      <w:proofErr w:type="spellEnd"/>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lastRenderedPageBreak/>
        <w:t xml:space="preserve">85. </w:t>
      </w:r>
      <w:proofErr w:type="gramStart"/>
      <w:r w:rsidRPr="00FF006D">
        <w:rPr>
          <w:rFonts w:ascii="Verdana" w:eastAsia="Times New Roman" w:hAnsi="Verdana" w:cs="Times New Roman"/>
          <w:color w:val="232323"/>
          <w:sz w:val="24"/>
          <w:szCs w:val="24"/>
        </w:rP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FF006D">
        <w:rPr>
          <w:rFonts w:ascii="Verdana" w:eastAsia="Times New Roman" w:hAnsi="Verdana" w:cs="Times New Roman"/>
          <w:color w:val="232323"/>
          <w:sz w:val="24"/>
          <w:szCs w:val="24"/>
        </w:rPr>
        <w:t>агрохимикатов</w:t>
      </w:r>
      <w:proofErr w:type="spellEnd"/>
      <w:r w:rsidRPr="00FF006D">
        <w:rPr>
          <w:rFonts w:ascii="Verdana" w:eastAsia="Times New Roman" w:hAnsi="Verdana" w:cs="Times New Roman"/>
          <w:color w:val="232323"/>
          <w:sz w:val="24"/>
          <w:szCs w:val="24"/>
        </w:rPr>
        <w:t xml:space="preserve"> (удобрений, в том числе почвенных грунтов, химических </w:t>
      </w:r>
      <w:proofErr w:type="spellStart"/>
      <w:r w:rsidRPr="00FF006D">
        <w:rPr>
          <w:rFonts w:ascii="Verdana" w:eastAsia="Times New Roman" w:hAnsi="Verdana" w:cs="Times New Roman"/>
          <w:color w:val="232323"/>
          <w:sz w:val="24"/>
          <w:szCs w:val="24"/>
        </w:rPr>
        <w:t>мелиорантов</w:t>
      </w:r>
      <w:proofErr w:type="spellEnd"/>
      <w:r w:rsidRPr="00FF006D">
        <w:rPr>
          <w:rFonts w:ascii="Verdana" w:eastAsia="Times New Roman" w:hAnsi="Verdana" w:cs="Times New Roman"/>
          <w:color w:val="232323"/>
          <w:sz w:val="24"/>
          <w:szCs w:val="24"/>
        </w:rPr>
        <w:t xml:space="preserve"> и кормовых добавок, используемых в личных подсобных хозяйствах</w:t>
      </w:r>
      <w:proofErr w:type="gramEnd"/>
      <w:r w:rsidRPr="00FF006D">
        <w:rPr>
          <w:rFonts w:ascii="Verdana" w:eastAsia="Times New Roman" w:hAnsi="Verdana" w:cs="Times New Roman"/>
          <w:color w:val="232323"/>
          <w:sz w:val="24"/>
          <w:szCs w:val="24"/>
        </w:rPr>
        <w:t xml:space="preserve">) осуществляется в соответствии с Федеральным законом "О безопасном обращении с пестицидами и </w:t>
      </w:r>
      <w:proofErr w:type="spellStart"/>
      <w:r w:rsidRPr="00FF006D">
        <w:rPr>
          <w:rFonts w:ascii="Verdana" w:eastAsia="Times New Roman" w:hAnsi="Verdana" w:cs="Times New Roman"/>
          <w:color w:val="232323"/>
          <w:sz w:val="24"/>
          <w:szCs w:val="24"/>
        </w:rPr>
        <w:t>агрохимикатами</w:t>
      </w:r>
      <w:proofErr w:type="spellEnd"/>
      <w:r w:rsidRPr="00FF006D">
        <w:rPr>
          <w:rFonts w:ascii="Verdana" w:eastAsia="Times New Roman" w:hAnsi="Verdana" w:cs="Times New Roman"/>
          <w:color w:val="232323"/>
          <w:sz w:val="24"/>
          <w:szCs w:val="24"/>
        </w:rPr>
        <w:t>" и с учетом особенностей, определенных настоящими Правилами.</w:t>
      </w:r>
      <w:r w:rsidRPr="00FF006D">
        <w:rPr>
          <w:rFonts w:ascii="Verdana" w:eastAsia="Times New Roman" w:hAnsi="Verdana" w:cs="Times New Roman"/>
          <w:color w:val="232323"/>
          <w:sz w:val="24"/>
          <w:szCs w:val="24"/>
        </w:rPr>
        <w:br/>
        <w:t xml:space="preserve">86. Информация о пестицидах и </w:t>
      </w:r>
      <w:proofErr w:type="spellStart"/>
      <w:r w:rsidRPr="00FF006D">
        <w:rPr>
          <w:rFonts w:ascii="Verdana" w:eastAsia="Times New Roman" w:hAnsi="Verdana" w:cs="Times New Roman"/>
          <w:color w:val="232323"/>
          <w:sz w:val="24"/>
          <w:szCs w:val="24"/>
        </w:rPr>
        <w:t>агрохимикатах</w:t>
      </w:r>
      <w:proofErr w:type="spellEnd"/>
      <w:r w:rsidRPr="00FF006D">
        <w:rPr>
          <w:rFonts w:ascii="Verdana" w:eastAsia="Times New Roman" w:hAnsi="Verdana" w:cs="Times New Roman"/>
          <w:color w:val="232323"/>
          <w:sz w:val="24"/>
          <w:szCs w:val="24"/>
        </w:rP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rsidRPr="00FF006D">
        <w:rPr>
          <w:rFonts w:ascii="Verdana" w:eastAsia="Times New Roman" w:hAnsi="Verdana" w:cs="Times New Roman"/>
          <w:color w:val="232323"/>
          <w:sz w:val="24"/>
          <w:szCs w:val="24"/>
        </w:rPr>
        <w:t>агрохимикатами</w:t>
      </w:r>
      <w:proofErr w:type="spellEnd"/>
      <w:r w:rsidRPr="00FF006D">
        <w:rPr>
          <w:rFonts w:ascii="Verdana" w:eastAsia="Times New Roman" w:hAnsi="Verdana" w:cs="Times New Roman"/>
          <w:color w:val="232323"/>
          <w:sz w:val="24"/>
          <w:szCs w:val="24"/>
        </w:rPr>
        <w:t xml:space="preserve">", должна содержать сведения о номере государственной регистрации пестицида или </w:t>
      </w:r>
      <w:proofErr w:type="spellStart"/>
      <w:r w:rsidRPr="00FF006D">
        <w:rPr>
          <w:rFonts w:ascii="Verdana" w:eastAsia="Times New Roman" w:hAnsi="Verdana" w:cs="Times New Roman"/>
          <w:color w:val="232323"/>
          <w:sz w:val="24"/>
          <w:szCs w:val="24"/>
        </w:rPr>
        <w:t>агрохимиката</w:t>
      </w:r>
      <w:proofErr w:type="spellEnd"/>
      <w:r w:rsidRPr="00FF006D">
        <w:rPr>
          <w:rFonts w:ascii="Verdana" w:eastAsia="Times New Roman" w:hAnsi="Verdana" w:cs="Times New Roman"/>
          <w:color w:val="232323"/>
          <w:sz w:val="24"/>
          <w:szCs w:val="24"/>
        </w:rPr>
        <w:t xml:space="preserve">, </w:t>
      </w:r>
      <w:proofErr w:type="gramStart"/>
      <w:r w:rsidRPr="00FF006D">
        <w:rPr>
          <w:rFonts w:ascii="Verdana" w:eastAsia="Times New Roman" w:hAnsi="Verdana" w:cs="Times New Roman"/>
          <w:color w:val="232323"/>
          <w:sz w:val="24"/>
          <w:szCs w:val="24"/>
        </w:rPr>
        <w:t>классе</w:t>
      </w:r>
      <w:proofErr w:type="gramEnd"/>
      <w:r w:rsidRPr="00FF006D">
        <w:rPr>
          <w:rFonts w:ascii="Verdana" w:eastAsia="Times New Roman" w:hAnsi="Verdana" w:cs="Times New Roman"/>
          <w:color w:val="232323"/>
          <w:sz w:val="24"/>
          <w:szCs w:val="24"/>
        </w:rPr>
        <w:t xml:space="preserve"> его опасности, концентрации действующего вещества, массе нетто или объеме, дате изготовления, первой помощи при отравлении.</w:t>
      </w:r>
      <w:r w:rsidRPr="00FF006D">
        <w:rPr>
          <w:rFonts w:ascii="Verdana" w:eastAsia="Times New Roman" w:hAnsi="Verdana" w:cs="Times New Roman"/>
          <w:color w:val="232323"/>
          <w:sz w:val="24"/>
          <w:szCs w:val="24"/>
        </w:rPr>
        <w:b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FF006D">
        <w:rPr>
          <w:rFonts w:ascii="Verdana" w:eastAsia="Times New Roman" w:hAnsi="Verdana" w:cs="Times New Roman"/>
          <w:color w:val="232323"/>
          <w:sz w:val="24"/>
          <w:szCs w:val="24"/>
        </w:rPr>
        <w:t>агрохимиката</w:t>
      </w:r>
      <w:proofErr w:type="spellEnd"/>
      <w:r w:rsidRPr="00FF006D">
        <w:rPr>
          <w:rFonts w:ascii="Verdana" w:eastAsia="Times New Roman" w:hAnsi="Verdana" w:cs="Times New Roman"/>
          <w:color w:val="232323"/>
          <w:sz w:val="24"/>
          <w:szCs w:val="24"/>
        </w:rPr>
        <w:t>.</w:t>
      </w:r>
      <w:r w:rsidRPr="00FF006D">
        <w:rPr>
          <w:rFonts w:ascii="Verdana" w:eastAsia="Times New Roman" w:hAnsi="Verdana" w:cs="Times New Roman"/>
          <w:color w:val="232323"/>
          <w:sz w:val="24"/>
          <w:szCs w:val="24"/>
        </w:rPr>
        <w:br/>
        <w:t xml:space="preserve">87. Пестициды и </w:t>
      </w:r>
      <w:proofErr w:type="spellStart"/>
      <w:r w:rsidRPr="00FF006D">
        <w:rPr>
          <w:rFonts w:ascii="Verdana" w:eastAsia="Times New Roman" w:hAnsi="Verdana" w:cs="Times New Roman"/>
          <w:color w:val="232323"/>
          <w:sz w:val="24"/>
          <w:szCs w:val="24"/>
        </w:rPr>
        <w:t>агрохимикаты</w:t>
      </w:r>
      <w:proofErr w:type="spellEnd"/>
      <w:r w:rsidRPr="00FF006D">
        <w:rPr>
          <w:rFonts w:ascii="Verdana" w:eastAsia="Times New Roman" w:hAnsi="Verdana" w:cs="Times New Roman"/>
          <w:color w:val="232323"/>
          <w:sz w:val="24"/>
          <w:szCs w:val="24"/>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r w:rsidRPr="00FF006D">
        <w:rPr>
          <w:rFonts w:ascii="Verdana" w:eastAsia="Times New Roman" w:hAnsi="Verdana" w:cs="Times New Roman"/>
          <w:color w:val="232323"/>
          <w:sz w:val="24"/>
          <w:szCs w:val="24"/>
        </w:rPr>
        <w:br/>
        <w:t xml:space="preserve">88. В торговом зале пестициды и </w:t>
      </w:r>
      <w:proofErr w:type="spellStart"/>
      <w:r w:rsidRPr="00FF006D">
        <w:rPr>
          <w:rFonts w:ascii="Verdana" w:eastAsia="Times New Roman" w:hAnsi="Verdana" w:cs="Times New Roman"/>
          <w:color w:val="232323"/>
          <w:sz w:val="24"/>
          <w:szCs w:val="24"/>
        </w:rPr>
        <w:t>агрохимикаты</w:t>
      </w:r>
      <w:proofErr w:type="spellEnd"/>
      <w:r w:rsidRPr="00FF006D">
        <w:rPr>
          <w:rFonts w:ascii="Verdana" w:eastAsia="Times New Roman" w:hAnsi="Verdana" w:cs="Times New Roman"/>
          <w:color w:val="232323"/>
          <w:sz w:val="24"/>
          <w:szCs w:val="24"/>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FF006D">
        <w:rPr>
          <w:rFonts w:ascii="Verdana" w:eastAsia="Times New Roman" w:hAnsi="Verdana" w:cs="Times New Roman"/>
          <w:color w:val="232323"/>
          <w:sz w:val="24"/>
          <w:szCs w:val="24"/>
        </w:rPr>
        <w:t>мелиоранты</w:t>
      </w:r>
      <w:proofErr w:type="spellEnd"/>
      <w:r w:rsidRPr="00FF006D">
        <w:rPr>
          <w:rFonts w:ascii="Verdana" w:eastAsia="Times New Roman" w:hAnsi="Verdana" w:cs="Times New Roman"/>
          <w:color w:val="232323"/>
          <w:sz w:val="24"/>
          <w:szCs w:val="24"/>
        </w:rPr>
        <w:t>, кормовые добавки).</w:t>
      </w:r>
      <w:r w:rsidRPr="00FF006D">
        <w:rPr>
          <w:rFonts w:ascii="Verdana" w:eastAsia="Times New Roman" w:hAnsi="Verdana" w:cs="Times New Roman"/>
          <w:color w:val="232323"/>
          <w:sz w:val="24"/>
          <w:szCs w:val="24"/>
        </w:rPr>
        <w:b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FF006D">
        <w:rPr>
          <w:rFonts w:ascii="Verdana" w:eastAsia="Times New Roman" w:hAnsi="Verdana" w:cs="Times New Roman"/>
          <w:color w:val="232323"/>
          <w:sz w:val="24"/>
          <w:szCs w:val="24"/>
        </w:rPr>
        <w:t>агрохимикатов</w:t>
      </w:r>
      <w:proofErr w:type="spellEnd"/>
      <w:r w:rsidRPr="00FF006D">
        <w:rPr>
          <w:rFonts w:ascii="Verdana" w:eastAsia="Times New Roman" w:hAnsi="Verdana" w:cs="Times New Roman"/>
          <w:color w:val="232323"/>
          <w:sz w:val="24"/>
          <w:szCs w:val="24"/>
        </w:rPr>
        <w:t>.</w:t>
      </w:r>
      <w:r w:rsidRPr="00FF006D">
        <w:rPr>
          <w:rFonts w:ascii="Verdana" w:eastAsia="Times New Roman" w:hAnsi="Verdana" w:cs="Times New Roman"/>
          <w:color w:val="232323"/>
          <w:sz w:val="24"/>
          <w:szCs w:val="24"/>
        </w:rPr>
        <w:br/>
        <w:t xml:space="preserve">89. Продажа пестицидов и </w:t>
      </w:r>
      <w:proofErr w:type="spellStart"/>
      <w:r w:rsidRPr="00FF006D">
        <w:rPr>
          <w:rFonts w:ascii="Verdana" w:eastAsia="Times New Roman" w:hAnsi="Verdana" w:cs="Times New Roman"/>
          <w:color w:val="232323"/>
          <w:sz w:val="24"/>
          <w:szCs w:val="24"/>
        </w:rPr>
        <w:t>агрохимикатов</w:t>
      </w:r>
      <w:proofErr w:type="spellEnd"/>
      <w:r w:rsidRPr="00FF006D">
        <w:rPr>
          <w:rFonts w:ascii="Verdana" w:eastAsia="Times New Roman" w:hAnsi="Verdana" w:cs="Times New Roman"/>
          <w:color w:val="232323"/>
          <w:sz w:val="24"/>
          <w:szCs w:val="24"/>
        </w:rPr>
        <w:t xml:space="preserve"> осуществляется только в упаковке изготовителя.</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XII. Особенности продажи экземпляров аудиовизуальных</w:t>
      </w:r>
      <w:r w:rsidRPr="00FF006D">
        <w:rPr>
          <w:rFonts w:ascii="Verdana" w:eastAsia="Times New Roman" w:hAnsi="Verdana" w:cs="Times New Roman"/>
          <w:b/>
          <w:color w:val="232323"/>
          <w:sz w:val="24"/>
          <w:szCs w:val="24"/>
        </w:rPr>
        <w:br/>
        <w:t>произведений и фонограмм, программ для электронных</w:t>
      </w:r>
      <w:r w:rsidRPr="00FF006D">
        <w:rPr>
          <w:rFonts w:ascii="Verdana" w:eastAsia="Times New Roman" w:hAnsi="Verdana" w:cs="Times New Roman"/>
          <w:b/>
          <w:color w:val="232323"/>
          <w:sz w:val="24"/>
          <w:szCs w:val="24"/>
        </w:rPr>
        <w:br/>
        <w:t>вычислительных машин и баз данных</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r w:rsidRPr="00FF006D">
        <w:rPr>
          <w:rFonts w:ascii="Verdana" w:eastAsia="Times New Roman" w:hAnsi="Verdana" w:cs="Times New Roman"/>
          <w:color w:val="232323"/>
          <w:sz w:val="24"/>
          <w:szCs w:val="24"/>
        </w:rPr>
        <w:br/>
        <w:t xml:space="preserve">При продаже экземпляров аудиовизуальных произведений, фонограмм, программ для электронных вычислительных машин и </w:t>
      </w:r>
      <w:proofErr w:type="gramStart"/>
      <w:r w:rsidRPr="00FF006D">
        <w:rPr>
          <w:rFonts w:ascii="Verdana" w:eastAsia="Times New Roman" w:hAnsi="Verdana" w:cs="Times New Roman"/>
          <w:color w:val="232323"/>
          <w:sz w:val="24"/>
          <w:szCs w:val="24"/>
        </w:rPr>
        <w:t>баз</w:t>
      </w:r>
      <w:proofErr w:type="gramEnd"/>
      <w:r w:rsidRPr="00FF006D">
        <w:rPr>
          <w:rFonts w:ascii="Verdana" w:eastAsia="Times New Roman" w:hAnsi="Verdana" w:cs="Times New Roman"/>
          <w:color w:val="232323"/>
          <w:sz w:val="24"/>
          <w:szCs w:val="24"/>
        </w:rPr>
        <w:t xml:space="preserve"> данных продавец обязан предоставить покупателю помимо сведений, указанных в пункте 11 настоящих Правил, следующую информацию о предлагаемом </w:t>
      </w:r>
      <w:r w:rsidRPr="00FF006D">
        <w:rPr>
          <w:rFonts w:ascii="Verdana" w:eastAsia="Times New Roman" w:hAnsi="Verdana" w:cs="Times New Roman"/>
          <w:color w:val="232323"/>
          <w:sz w:val="24"/>
          <w:szCs w:val="24"/>
        </w:rPr>
        <w:lastRenderedPageBreak/>
        <w:t>к продаже товаре, наличие которой на каждом экземпляре (упаковке) является обязательным:</w:t>
      </w:r>
      <w:r w:rsidRPr="00FF006D">
        <w:rPr>
          <w:rFonts w:ascii="Verdana" w:eastAsia="Times New Roman" w:hAnsi="Verdana" w:cs="Times New Roman"/>
          <w:color w:val="232323"/>
          <w:sz w:val="24"/>
          <w:szCs w:val="24"/>
        </w:rPr>
        <w:b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r w:rsidRPr="00FF006D">
        <w:rPr>
          <w:rFonts w:ascii="Verdana" w:eastAsia="Times New Roman" w:hAnsi="Verdana" w:cs="Times New Roman"/>
          <w:color w:val="232323"/>
          <w:sz w:val="24"/>
          <w:szCs w:val="24"/>
        </w:rPr>
        <w:b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r w:rsidRPr="00FF006D">
        <w:rPr>
          <w:rFonts w:ascii="Verdana" w:eastAsia="Times New Roman" w:hAnsi="Verdana" w:cs="Times New Roman"/>
          <w:color w:val="232323"/>
          <w:sz w:val="24"/>
          <w:szCs w:val="24"/>
        </w:rPr>
        <w:br/>
        <w:t>номер регистрации программы для электронных вычислительных машин или базы данных, если они были зарегистрированы.</w:t>
      </w:r>
      <w:proofErr w:type="gramEnd"/>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В отношении экземпляров фильмов продавец обязан предоставить покупателю также следующую информацию:</w:t>
      </w:r>
      <w:r w:rsidRPr="00FF006D">
        <w:rPr>
          <w:rFonts w:ascii="Verdana" w:eastAsia="Times New Roman" w:hAnsi="Verdana" w:cs="Times New Roman"/>
          <w:color w:val="232323"/>
          <w:sz w:val="24"/>
          <w:szCs w:val="24"/>
        </w:rPr>
        <w:br/>
        <w:t>номер и дата выданного в установленном законодательством Российской Федерации порядке прокатного удостоверения;</w:t>
      </w:r>
      <w:r w:rsidRPr="00FF006D">
        <w:rPr>
          <w:rFonts w:ascii="Verdana" w:eastAsia="Times New Roman" w:hAnsi="Verdana" w:cs="Times New Roman"/>
          <w:color w:val="232323"/>
          <w:sz w:val="24"/>
          <w:szCs w:val="24"/>
        </w:rPr>
        <w:br/>
        <w:t>наименования фильма, страны и студии, на которой снят фильм, год его выпуска;</w:t>
      </w:r>
      <w:r w:rsidRPr="00FF006D">
        <w:rPr>
          <w:rFonts w:ascii="Verdana" w:eastAsia="Times New Roman" w:hAnsi="Verdana" w:cs="Times New Roman"/>
          <w:color w:val="232323"/>
          <w:sz w:val="24"/>
          <w:szCs w:val="24"/>
        </w:rPr>
        <w:br/>
        <w:t xml:space="preserve">основные </w:t>
      </w:r>
      <w:proofErr w:type="spellStart"/>
      <w:r w:rsidRPr="00FF006D">
        <w:rPr>
          <w:rFonts w:ascii="Verdana" w:eastAsia="Times New Roman" w:hAnsi="Verdana" w:cs="Times New Roman"/>
          <w:color w:val="232323"/>
          <w:sz w:val="24"/>
          <w:szCs w:val="24"/>
        </w:rPr>
        <w:t>фильмографические</w:t>
      </w:r>
      <w:proofErr w:type="spellEnd"/>
      <w:r w:rsidRPr="00FF006D">
        <w:rPr>
          <w:rFonts w:ascii="Verdana" w:eastAsia="Times New Roman" w:hAnsi="Verdana" w:cs="Times New Roman"/>
          <w:color w:val="232323"/>
          <w:sz w:val="24"/>
          <w:szCs w:val="24"/>
        </w:rPr>
        <w:t xml:space="preserve"> данные (жанр, аннотация, сведения об авторе сценария, режиссере, композиторе, исполнителях главных ролей и др.);</w:t>
      </w:r>
      <w:proofErr w:type="gramEnd"/>
      <w:r w:rsidRPr="00FF006D">
        <w:rPr>
          <w:rFonts w:ascii="Verdana" w:eastAsia="Times New Roman" w:hAnsi="Verdana" w:cs="Times New Roman"/>
          <w:color w:val="232323"/>
          <w:sz w:val="24"/>
          <w:szCs w:val="24"/>
        </w:rPr>
        <w:br/>
        <w:t>продолжительность фильма (в минутах);</w:t>
      </w:r>
      <w:r w:rsidRPr="00FF006D">
        <w:rPr>
          <w:rFonts w:ascii="Verdana" w:eastAsia="Times New Roman" w:hAnsi="Verdana" w:cs="Times New Roman"/>
          <w:color w:val="232323"/>
          <w:sz w:val="24"/>
          <w:szCs w:val="24"/>
        </w:rPr>
        <w:br/>
        <w:t>рекомендации по возрастному ограничению зрительской аудитории в соответствии с прокатным удостоверением (при их наличии).</w:t>
      </w:r>
      <w:r w:rsidRPr="00FF006D">
        <w:rPr>
          <w:rFonts w:ascii="Verdana" w:eastAsia="Times New Roman" w:hAnsi="Verdana" w:cs="Times New Roman"/>
          <w:color w:val="232323"/>
          <w:sz w:val="24"/>
          <w:szCs w:val="24"/>
        </w:rPr>
        <w:br/>
        <w:t xml:space="preserve">91. </w:t>
      </w:r>
      <w:proofErr w:type="gramStart"/>
      <w:r w:rsidRPr="00FF006D">
        <w:rPr>
          <w:rFonts w:ascii="Verdana" w:eastAsia="Times New Roman" w:hAnsi="Verdana" w:cs="Times New Roman"/>
          <w:color w:val="232323"/>
          <w:sz w:val="24"/>
          <w:szCs w:val="24"/>
        </w:rPr>
        <w:t>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r w:rsidRPr="00FF006D">
        <w:rPr>
          <w:rFonts w:ascii="Verdana" w:eastAsia="Times New Roman" w:hAnsi="Verdana" w:cs="Times New Roman"/>
          <w:color w:val="232323"/>
          <w:sz w:val="24"/>
          <w:szCs w:val="24"/>
        </w:rPr>
        <w:br/>
        <w:t>92.</w:t>
      </w:r>
      <w:proofErr w:type="gramEnd"/>
      <w:r w:rsidRPr="00FF006D">
        <w:rPr>
          <w:rFonts w:ascii="Verdana" w:eastAsia="Times New Roman" w:hAnsi="Verdana" w:cs="Times New Roman"/>
          <w:color w:val="232323"/>
          <w:sz w:val="24"/>
          <w:szCs w:val="24"/>
        </w:rPr>
        <w:t xml:space="preserve">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XIII. Особенности продажи оружия и патронов к нему</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94. </w:t>
      </w:r>
      <w:proofErr w:type="gramStart"/>
      <w:r w:rsidRPr="00FF006D">
        <w:rPr>
          <w:rFonts w:ascii="Verdana" w:eastAsia="Times New Roman" w:hAnsi="Verdana" w:cs="Times New Roman"/>
          <w:color w:val="232323"/>
          <w:sz w:val="24"/>
          <w:szCs w:val="24"/>
        </w:rPr>
        <w:t>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w:t>
      </w:r>
      <w:proofErr w:type="gramEnd"/>
      <w:r w:rsidRPr="00FF006D">
        <w:rPr>
          <w:rFonts w:ascii="Verdana" w:eastAsia="Times New Roman" w:hAnsi="Verdana" w:cs="Times New Roman"/>
          <w:color w:val="232323"/>
          <w:sz w:val="24"/>
          <w:szCs w:val="24"/>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r w:rsidRPr="00FF006D">
        <w:rPr>
          <w:rFonts w:ascii="Verdana" w:eastAsia="Times New Roman" w:hAnsi="Verdana" w:cs="Times New Roman"/>
          <w:color w:val="232323"/>
          <w:sz w:val="24"/>
          <w:szCs w:val="24"/>
        </w:rPr>
        <w:b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r w:rsidRPr="00FF006D">
        <w:rPr>
          <w:rFonts w:ascii="Verdana" w:eastAsia="Times New Roman" w:hAnsi="Verdana" w:cs="Times New Roman"/>
          <w:color w:val="232323"/>
          <w:sz w:val="24"/>
          <w:szCs w:val="24"/>
        </w:rPr>
        <w:br/>
        <w:t xml:space="preserve">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FF006D">
        <w:rPr>
          <w:rFonts w:ascii="Verdana" w:eastAsia="Times New Roman" w:hAnsi="Verdana" w:cs="Times New Roman"/>
          <w:color w:val="232323"/>
          <w:sz w:val="24"/>
          <w:szCs w:val="24"/>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r w:rsidRPr="00FF006D">
        <w:rPr>
          <w:rFonts w:ascii="Verdana" w:eastAsia="Times New Roman" w:hAnsi="Verdana" w:cs="Times New Roman"/>
          <w:color w:val="232323"/>
          <w:sz w:val="24"/>
          <w:szCs w:val="24"/>
        </w:rPr>
        <w:br/>
        <w:t>97.</w:t>
      </w:r>
      <w:proofErr w:type="gramEnd"/>
      <w:r w:rsidRPr="00FF006D">
        <w:rPr>
          <w:rFonts w:ascii="Verdana" w:eastAsia="Times New Roman" w:hAnsi="Verdana" w:cs="Times New Roman"/>
          <w:color w:val="232323"/>
          <w:sz w:val="24"/>
          <w:szCs w:val="24"/>
        </w:rPr>
        <w:t xml:space="preserve"> Предпродажная подготовка оружия и патронов может включать распаковку, </w:t>
      </w:r>
      <w:proofErr w:type="spellStart"/>
      <w:r w:rsidRPr="00FF006D">
        <w:rPr>
          <w:rFonts w:ascii="Verdana" w:eastAsia="Times New Roman" w:hAnsi="Verdana" w:cs="Times New Roman"/>
          <w:color w:val="232323"/>
          <w:sz w:val="24"/>
          <w:szCs w:val="24"/>
        </w:rPr>
        <w:t>расконсервацию</w:t>
      </w:r>
      <w:proofErr w:type="spellEnd"/>
      <w:r w:rsidRPr="00FF006D">
        <w:rPr>
          <w:rFonts w:ascii="Verdana" w:eastAsia="Times New Roman" w:hAnsi="Verdana" w:cs="Times New Roman"/>
          <w:color w:val="232323"/>
          <w:sz w:val="24"/>
          <w:szCs w:val="24"/>
        </w:rP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r w:rsidRPr="00FF006D">
        <w:rPr>
          <w:rFonts w:ascii="Verdana" w:eastAsia="Times New Roman" w:hAnsi="Verdana" w:cs="Times New Roman"/>
          <w:color w:val="232323"/>
          <w:sz w:val="24"/>
          <w:szCs w:val="24"/>
        </w:rPr>
        <w:b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r w:rsidRPr="00FF006D">
        <w:rPr>
          <w:rFonts w:ascii="Verdana" w:eastAsia="Times New Roman" w:hAnsi="Verdana" w:cs="Times New Roman"/>
          <w:color w:val="232323"/>
          <w:sz w:val="24"/>
          <w:szCs w:val="24"/>
        </w:rPr>
        <w:br/>
        <w:t>100. Продажа оружия и патронов осуществляется при представлении покупателем следующих документов:</w:t>
      </w:r>
      <w:r w:rsidRPr="00FF006D">
        <w:rPr>
          <w:rFonts w:ascii="Verdana" w:eastAsia="Times New Roman" w:hAnsi="Verdana" w:cs="Times New Roman"/>
          <w:color w:val="232323"/>
          <w:sz w:val="24"/>
          <w:szCs w:val="24"/>
        </w:rPr>
        <w:br/>
        <w:t>паспорт или иной документ, удостоверяющий личность покупателя;</w:t>
      </w:r>
      <w:r w:rsidRPr="00FF006D">
        <w:rPr>
          <w:rFonts w:ascii="Verdana" w:eastAsia="Times New Roman" w:hAnsi="Verdana" w:cs="Times New Roman"/>
          <w:color w:val="232323"/>
          <w:sz w:val="24"/>
          <w:szCs w:val="24"/>
        </w:rPr>
        <w:br/>
        <w:t>лицензия на приобретение определенного вида и типа оружия;</w:t>
      </w:r>
      <w:r w:rsidRPr="00FF006D">
        <w:rPr>
          <w:rFonts w:ascii="Verdana" w:eastAsia="Times New Roman" w:hAnsi="Verdana" w:cs="Times New Roman"/>
          <w:color w:val="232323"/>
          <w:sz w:val="24"/>
          <w:szCs w:val="24"/>
        </w:rPr>
        <w:b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r w:rsidRPr="00FF006D">
        <w:rPr>
          <w:rFonts w:ascii="Verdana" w:eastAsia="Times New Roman" w:hAnsi="Verdana" w:cs="Times New Roman"/>
          <w:color w:val="232323"/>
          <w:sz w:val="24"/>
          <w:szCs w:val="24"/>
        </w:rPr>
        <w:b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r w:rsidRPr="00FF006D">
        <w:rPr>
          <w:rFonts w:ascii="Verdana" w:eastAsia="Times New Roman" w:hAnsi="Verdana" w:cs="Times New Roman"/>
          <w:color w:val="232323"/>
          <w:sz w:val="24"/>
          <w:szCs w:val="24"/>
        </w:rPr>
        <w:br/>
        <w:t xml:space="preserve">101. </w:t>
      </w:r>
      <w:proofErr w:type="gramStart"/>
      <w:r w:rsidRPr="00FF006D">
        <w:rPr>
          <w:rFonts w:ascii="Verdana" w:eastAsia="Times New Roman" w:hAnsi="Verdana" w:cs="Times New Roman"/>
          <w:color w:val="232323"/>
          <w:sz w:val="24"/>
          <w:szCs w:val="24"/>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FF006D">
        <w:rPr>
          <w:rFonts w:ascii="Verdana" w:eastAsia="Times New Roman" w:hAnsi="Verdana" w:cs="Times New Roman"/>
          <w:color w:val="232323"/>
          <w:sz w:val="24"/>
          <w:szCs w:val="24"/>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r w:rsidRPr="00FF006D">
        <w:rPr>
          <w:rFonts w:ascii="Verdana" w:eastAsia="Times New Roman" w:hAnsi="Verdana" w:cs="Times New Roman"/>
          <w:color w:val="232323"/>
          <w:sz w:val="24"/>
          <w:szCs w:val="24"/>
        </w:rPr>
        <w:b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r w:rsidRPr="00FF006D">
        <w:rPr>
          <w:rFonts w:ascii="Verdana" w:eastAsia="Times New Roman" w:hAnsi="Verdana" w:cs="Times New Roman"/>
          <w:color w:val="232323"/>
          <w:sz w:val="24"/>
          <w:szCs w:val="24"/>
        </w:rPr>
        <w:b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r w:rsidRPr="00FF006D">
        <w:rPr>
          <w:rFonts w:ascii="Verdana" w:eastAsia="Times New Roman" w:hAnsi="Verdana" w:cs="Times New Roman"/>
          <w:color w:val="232323"/>
          <w:sz w:val="24"/>
          <w:szCs w:val="24"/>
        </w:rPr>
        <w:b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r w:rsidRPr="00FF006D">
        <w:rPr>
          <w:rFonts w:ascii="Verdana" w:eastAsia="Times New Roman" w:hAnsi="Verdana" w:cs="Times New Roman"/>
          <w:color w:val="232323"/>
          <w:sz w:val="24"/>
          <w:szCs w:val="24"/>
        </w:rPr>
        <w:br/>
        <w:t>Замена оружия, патронов ненадлежащего качества или их возврат при расторжении договора оформляются актом в установленном порядке.</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XIV. Особенности продажи строительных</w:t>
      </w:r>
      <w:r w:rsidRPr="00FF006D">
        <w:rPr>
          <w:rFonts w:ascii="Verdana" w:eastAsia="Times New Roman" w:hAnsi="Verdana" w:cs="Times New Roman"/>
          <w:b/>
          <w:color w:val="232323"/>
          <w:sz w:val="24"/>
          <w:szCs w:val="24"/>
        </w:rPr>
        <w:br/>
        <w:t>материалов и изделий</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104. </w:t>
      </w:r>
      <w:proofErr w:type="spellStart"/>
      <w:r w:rsidRPr="00FF006D">
        <w:rPr>
          <w:rFonts w:ascii="Verdana" w:eastAsia="Times New Roman" w:hAnsi="Verdana" w:cs="Times New Roman"/>
          <w:color w:val="232323"/>
          <w:sz w:val="24"/>
          <w:szCs w:val="24"/>
        </w:rPr>
        <w:t>Лес</w:t>
      </w:r>
      <w:proofErr w:type="gramStart"/>
      <w:r w:rsidRPr="00FF006D">
        <w:rPr>
          <w:rFonts w:ascii="Verdana" w:eastAsia="Times New Roman" w:hAnsi="Verdana" w:cs="Times New Roman"/>
          <w:color w:val="232323"/>
          <w:sz w:val="24"/>
          <w:szCs w:val="24"/>
        </w:rPr>
        <w:t>о</w:t>
      </w:r>
      <w:proofErr w:type="spellEnd"/>
      <w:r w:rsidRPr="00FF006D">
        <w:rPr>
          <w:rFonts w:ascii="Verdana" w:eastAsia="Times New Roman" w:hAnsi="Verdana" w:cs="Times New Roman"/>
          <w:color w:val="232323"/>
          <w:sz w:val="24"/>
          <w:szCs w:val="24"/>
        </w:rPr>
        <w:t>-</w:t>
      </w:r>
      <w:proofErr w:type="gramEnd"/>
      <w:r w:rsidRPr="00FF006D">
        <w:rPr>
          <w:rFonts w:ascii="Verdana" w:eastAsia="Times New Roman" w:hAnsi="Verdana" w:cs="Times New Roman"/>
          <w:color w:val="232323"/>
          <w:sz w:val="24"/>
          <w:szCs w:val="24"/>
        </w:rPr>
        <w:t xml:space="preserve"> и пиломатериалы (лесоматериалы круглые, брус, доски, горбыль деловой и др.), изделия из древесины и древесных материалов </w:t>
      </w:r>
      <w:r w:rsidRPr="00FF006D">
        <w:rPr>
          <w:rFonts w:ascii="Verdana" w:eastAsia="Times New Roman" w:hAnsi="Verdana" w:cs="Times New Roman"/>
          <w:color w:val="232323"/>
          <w:sz w:val="24"/>
          <w:szCs w:val="24"/>
        </w:rPr>
        <w:lastRenderedPageBreak/>
        <w:t xml:space="preserve">(детали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FF006D">
        <w:rPr>
          <w:rFonts w:ascii="Verdana" w:eastAsia="Times New Roman" w:hAnsi="Verdana" w:cs="Times New Roman"/>
          <w:color w:val="232323"/>
          <w:sz w:val="24"/>
          <w:szCs w:val="24"/>
        </w:rPr>
        <w:t>гидро</w:t>
      </w:r>
      <w:proofErr w:type="spellEnd"/>
      <w:r w:rsidRPr="00FF006D">
        <w:rPr>
          <w:rFonts w:ascii="Verdana" w:eastAsia="Times New Roman" w:hAnsi="Verdana" w:cs="Times New Roman"/>
          <w:color w:val="232323"/>
          <w:sz w:val="24"/>
          <w:szCs w:val="24"/>
        </w:rP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rsidRPr="00FF006D">
        <w:rPr>
          <w:rFonts w:ascii="Verdana" w:eastAsia="Times New Roman" w:hAnsi="Verdana" w:cs="Times New Roman"/>
          <w:color w:val="232323"/>
          <w:sz w:val="24"/>
          <w:szCs w:val="24"/>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r w:rsidRPr="00FF006D">
        <w:rPr>
          <w:rFonts w:ascii="Verdana" w:eastAsia="Times New Roman" w:hAnsi="Verdana" w:cs="Times New Roman"/>
          <w:color w:val="232323"/>
          <w:sz w:val="24"/>
          <w:szCs w:val="24"/>
        </w:rPr>
        <w:br/>
        <w:t>105.</w:t>
      </w:r>
      <w:proofErr w:type="gramEnd"/>
      <w:r w:rsidRPr="00FF006D">
        <w:rPr>
          <w:rFonts w:ascii="Verdana" w:eastAsia="Times New Roman" w:hAnsi="Verdana" w:cs="Times New Roman"/>
          <w:color w:val="232323"/>
          <w:sz w:val="24"/>
          <w:szCs w:val="24"/>
        </w:rPr>
        <w:t xml:space="preserve">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r w:rsidRPr="00FF006D">
        <w:rPr>
          <w:rFonts w:ascii="Verdana" w:eastAsia="Times New Roman" w:hAnsi="Verdana" w:cs="Times New Roman"/>
          <w:color w:val="232323"/>
          <w:sz w:val="24"/>
          <w:szCs w:val="24"/>
        </w:rPr>
        <w:br/>
        <w:t>106. Отбор покупателем строительных материалов и изделий может производиться как в торговом зале, так и непосредственно в местах их складирования.</w:t>
      </w:r>
      <w:r w:rsidRPr="00FF006D">
        <w:rPr>
          <w:rFonts w:ascii="Verdana" w:eastAsia="Times New Roman" w:hAnsi="Verdana" w:cs="Times New Roman"/>
          <w:color w:val="232323"/>
          <w:sz w:val="24"/>
          <w:szCs w:val="24"/>
        </w:rPr>
        <w:br/>
        <w:t>107. Информация о предлагаемых к продаже строительных материалах и изделиях помимо сведений, указанных в пунктах 11 и 12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r w:rsidRPr="00FF006D">
        <w:rPr>
          <w:rFonts w:ascii="Verdana" w:eastAsia="Times New Roman" w:hAnsi="Verdana" w:cs="Times New Roman"/>
          <w:color w:val="232323"/>
          <w:sz w:val="24"/>
          <w:szCs w:val="24"/>
        </w:rPr>
        <w:b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r w:rsidRPr="00FF006D">
        <w:rPr>
          <w:rFonts w:ascii="Verdana" w:eastAsia="Times New Roman" w:hAnsi="Verdana" w:cs="Times New Roman"/>
          <w:color w:val="232323"/>
          <w:sz w:val="24"/>
          <w:szCs w:val="24"/>
        </w:rPr>
        <w:br/>
        <w:t>108. Стекло листовое продается целыми листами или нарезается по размерам, указанным покупателем.</w:t>
      </w:r>
      <w:r w:rsidRPr="00FF006D">
        <w:rPr>
          <w:rFonts w:ascii="Verdana" w:eastAsia="Times New Roman" w:hAnsi="Verdana" w:cs="Times New Roman"/>
          <w:color w:val="232323"/>
          <w:sz w:val="24"/>
          <w:szCs w:val="24"/>
        </w:rPr>
        <w:br/>
        <w:t>Остатки стекла шириной до 20 сантиметров включительно оплачиваются покупателем и выдаются ему вместе с основной покупкой.</w:t>
      </w:r>
      <w:r w:rsidRPr="00FF006D">
        <w:rPr>
          <w:rFonts w:ascii="Verdana" w:eastAsia="Times New Roman" w:hAnsi="Verdana" w:cs="Times New Roman"/>
          <w:color w:val="232323"/>
          <w:sz w:val="24"/>
          <w:szCs w:val="24"/>
        </w:rPr>
        <w:br/>
        <w:t xml:space="preserve">109. Нефасованные крепежные изделия, реализуемые по весу, продаются на специально оборудованном, оснащенном </w:t>
      </w:r>
      <w:proofErr w:type="spellStart"/>
      <w:r w:rsidRPr="00FF006D">
        <w:rPr>
          <w:rFonts w:ascii="Verdana" w:eastAsia="Times New Roman" w:hAnsi="Verdana" w:cs="Times New Roman"/>
          <w:color w:val="232323"/>
          <w:sz w:val="24"/>
          <w:szCs w:val="24"/>
        </w:rPr>
        <w:t>весоизмерительными</w:t>
      </w:r>
      <w:proofErr w:type="spellEnd"/>
      <w:r w:rsidRPr="00FF006D">
        <w:rPr>
          <w:rFonts w:ascii="Verdana" w:eastAsia="Times New Roman" w:hAnsi="Verdana" w:cs="Times New Roman"/>
          <w:color w:val="232323"/>
          <w:sz w:val="24"/>
          <w:szCs w:val="24"/>
        </w:rPr>
        <w:t xml:space="preserve"> приборами месте отпуска товара.</w:t>
      </w:r>
      <w:r w:rsidRPr="00FF006D">
        <w:rPr>
          <w:rFonts w:ascii="Verdana" w:eastAsia="Times New Roman" w:hAnsi="Verdana" w:cs="Times New Roman"/>
          <w:color w:val="232323"/>
          <w:sz w:val="24"/>
          <w:szCs w:val="24"/>
        </w:rPr>
        <w:b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sidRPr="00FF006D">
        <w:rPr>
          <w:rFonts w:ascii="Verdana" w:eastAsia="Times New Roman" w:hAnsi="Verdana" w:cs="Times New Roman"/>
          <w:color w:val="232323"/>
          <w:sz w:val="24"/>
          <w:szCs w:val="24"/>
        </w:rPr>
        <w:t>лес</w:t>
      </w:r>
      <w:proofErr w:type="gramStart"/>
      <w:r w:rsidRPr="00FF006D">
        <w:rPr>
          <w:rFonts w:ascii="Verdana" w:eastAsia="Times New Roman" w:hAnsi="Verdana" w:cs="Times New Roman"/>
          <w:color w:val="232323"/>
          <w:sz w:val="24"/>
          <w:szCs w:val="24"/>
        </w:rPr>
        <w:t>о</w:t>
      </w:r>
      <w:proofErr w:type="spellEnd"/>
      <w:r w:rsidRPr="00FF006D">
        <w:rPr>
          <w:rFonts w:ascii="Verdana" w:eastAsia="Times New Roman" w:hAnsi="Verdana" w:cs="Times New Roman"/>
          <w:color w:val="232323"/>
          <w:sz w:val="24"/>
          <w:szCs w:val="24"/>
        </w:rPr>
        <w:t>-</w:t>
      </w:r>
      <w:proofErr w:type="gramEnd"/>
      <w:r w:rsidRPr="00FF006D">
        <w:rPr>
          <w:rFonts w:ascii="Verdana" w:eastAsia="Times New Roman" w:hAnsi="Verdana" w:cs="Times New Roman"/>
          <w:color w:val="232323"/>
          <w:sz w:val="24"/>
          <w:szCs w:val="24"/>
        </w:rPr>
        <w:t xml:space="preserve"> и пиломатериалов в плотную </w:t>
      </w:r>
      <w:proofErr w:type="spellStart"/>
      <w:r w:rsidRPr="00FF006D">
        <w:rPr>
          <w:rFonts w:ascii="Verdana" w:eastAsia="Times New Roman" w:hAnsi="Verdana" w:cs="Times New Roman"/>
          <w:color w:val="232323"/>
          <w:sz w:val="24"/>
          <w:szCs w:val="24"/>
        </w:rPr>
        <w:t>кубомассу</w:t>
      </w:r>
      <w:proofErr w:type="spellEnd"/>
      <w:r w:rsidRPr="00FF006D">
        <w:rPr>
          <w:rFonts w:ascii="Verdana" w:eastAsia="Times New Roman" w:hAnsi="Verdana" w:cs="Times New Roman"/>
          <w:color w:val="232323"/>
          <w:sz w:val="24"/>
          <w:szCs w:val="24"/>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r w:rsidRPr="00FF006D">
        <w:rPr>
          <w:rFonts w:ascii="Verdana" w:eastAsia="Times New Roman" w:hAnsi="Verdana" w:cs="Times New Roman"/>
          <w:color w:val="232323"/>
          <w:sz w:val="24"/>
          <w:szCs w:val="24"/>
        </w:rPr>
        <w:br/>
        <w:t xml:space="preserve">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w:t>
      </w:r>
      <w:r w:rsidRPr="00FF006D">
        <w:rPr>
          <w:rFonts w:ascii="Verdana" w:eastAsia="Times New Roman" w:hAnsi="Verdana" w:cs="Times New Roman"/>
          <w:color w:val="232323"/>
          <w:sz w:val="24"/>
          <w:szCs w:val="24"/>
        </w:rPr>
        <w:lastRenderedPageBreak/>
        <w:t>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r w:rsidRPr="00FF006D">
        <w:rPr>
          <w:rFonts w:ascii="Verdana" w:eastAsia="Times New Roman" w:hAnsi="Verdana" w:cs="Times New Roman"/>
          <w:color w:val="232323"/>
          <w:sz w:val="24"/>
          <w:szCs w:val="24"/>
        </w:rPr>
        <w:b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FF006D">
        <w:rPr>
          <w:rFonts w:ascii="Verdana" w:eastAsia="Times New Roman" w:hAnsi="Verdana" w:cs="Times New Roman"/>
          <w:color w:val="232323"/>
          <w:sz w:val="24"/>
          <w:szCs w:val="24"/>
        </w:rPr>
        <w:t>кт стр</w:t>
      </w:r>
      <w:proofErr w:type="gramEnd"/>
      <w:r w:rsidRPr="00FF006D">
        <w:rPr>
          <w:rFonts w:ascii="Verdana" w:eastAsia="Times New Roman" w:hAnsi="Verdana" w:cs="Times New Roman"/>
          <w:color w:val="232323"/>
          <w:sz w:val="24"/>
          <w:szCs w:val="24"/>
        </w:rPr>
        <w:t>оительных материалов и изделий, инструкции по сборке.</w:t>
      </w:r>
      <w:r w:rsidRPr="00FF006D">
        <w:rPr>
          <w:rFonts w:ascii="Verdana" w:eastAsia="Times New Roman" w:hAnsi="Verdana" w:cs="Times New Roman"/>
          <w:color w:val="232323"/>
          <w:sz w:val="24"/>
          <w:szCs w:val="24"/>
        </w:rPr>
        <w:br/>
        <w:t>113. Продавец должен обеспечить условия для вывоза лесных и строительных материалов транспортом покупателя.</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XV. Особенности продажи мебели</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114. Информация о мебели помимо сведений, указанных в пунктах 11 и 12 настоящих Правил, должна содержать сведения:</w:t>
      </w:r>
      <w:r w:rsidRPr="00FF006D">
        <w:rPr>
          <w:rFonts w:ascii="Verdana" w:eastAsia="Times New Roman" w:hAnsi="Verdana" w:cs="Times New Roman"/>
          <w:color w:val="232323"/>
          <w:sz w:val="24"/>
          <w:szCs w:val="24"/>
        </w:rPr>
        <w:br/>
        <w:t>о функциональном назначении;</w:t>
      </w:r>
      <w:r w:rsidRPr="00FF006D">
        <w:rPr>
          <w:rFonts w:ascii="Verdana" w:eastAsia="Times New Roman" w:hAnsi="Verdana" w:cs="Times New Roman"/>
          <w:color w:val="232323"/>
          <w:sz w:val="24"/>
          <w:szCs w:val="24"/>
        </w:rPr>
        <w:br/>
        <w:t>о материалах, из которых изготовлена мебель и которые использованы при ее отделке;</w:t>
      </w:r>
      <w:r w:rsidRPr="00FF006D">
        <w:rPr>
          <w:rFonts w:ascii="Verdana" w:eastAsia="Times New Roman" w:hAnsi="Verdana" w:cs="Times New Roman"/>
          <w:color w:val="232323"/>
          <w:sz w:val="24"/>
          <w:szCs w:val="24"/>
        </w:rPr>
        <w:br/>
        <w:t>о способах, сроках, условиях доставки и передачи товара покупателю.</w:t>
      </w:r>
      <w:r w:rsidRPr="00FF006D">
        <w:rPr>
          <w:rFonts w:ascii="Verdana" w:eastAsia="Times New Roman" w:hAnsi="Verdana" w:cs="Times New Roman"/>
          <w:color w:val="232323"/>
          <w:sz w:val="24"/>
          <w:szCs w:val="24"/>
        </w:rPr>
        <w:b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r w:rsidRPr="00FF006D">
        <w:rPr>
          <w:rFonts w:ascii="Verdana" w:eastAsia="Times New Roman" w:hAnsi="Verdana" w:cs="Times New Roman"/>
          <w:color w:val="232323"/>
          <w:sz w:val="24"/>
          <w:szCs w:val="24"/>
        </w:rPr>
        <w:b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r w:rsidRPr="00FF006D">
        <w:rPr>
          <w:rFonts w:ascii="Verdana" w:eastAsia="Times New Roman" w:hAnsi="Verdana" w:cs="Times New Roman"/>
          <w:color w:val="232323"/>
          <w:sz w:val="24"/>
          <w:szCs w:val="24"/>
        </w:rPr>
        <w:b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r w:rsidRPr="00FF006D">
        <w:rPr>
          <w:rFonts w:ascii="Verdana" w:eastAsia="Times New Roman" w:hAnsi="Verdana" w:cs="Times New Roman"/>
          <w:color w:val="232323"/>
          <w:sz w:val="24"/>
          <w:szCs w:val="24"/>
        </w:rPr>
        <w:br/>
        <w:t>118. Сборка и доставка мебели осуществляются за отдельную плату, если иное не установлено договором.</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XVI. Особенности продажи сжиженного</w:t>
      </w:r>
      <w:r w:rsidRPr="00FF006D">
        <w:rPr>
          <w:rFonts w:ascii="Verdana" w:eastAsia="Times New Roman" w:hAnsi="Verdana" w:cs="Times New Roman"/>
          <w:b/>
          <w:color w:val="232323"/>
          <w:sz w:val="24"/>
          <w:szCs w:val="24"/>
        </w:rPr>
        <w:br/>
        <w:t>углеводородного газа</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Утратил силу. - Постановление Правительства РФ от 06.02.2002 N 81 (ред. 23.05.2006).</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XVII. Особенности продажи непериодических изданий</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125. </w:t>
      </w:r>
      <w:proofErr w:type="gramStart"/>
      <w:r w:rsidRPr="00FF006D">
        <w:rPr>
          <w:rFonts w:ascii="Verdana" w:eastAsia="Times New Roman" w:hAnsi="Verdana" w:cs="Times New Roman"/>
          <w:color w:val="232323"/>
          <w:sz w:val="24"/>
          <w:szCs w:val="24"/>
        </w:rPr>
        <w:t xml:space="preserve">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FF006D">
        <w:rPr>
          <w:rFonts w:ascii="Verdana" w:eastAsia="Times New Roman" w:hAnsi="Verdana" w:cs="Times New Roman"/>
          <w:color w:val="232323"/>
          <w:sz w:val="24"/>
          <w:szCs w:val="24"/>
        </w:rPr>
        <w:t>изоизданиях</w:t>
      </w:r>
      <w:proofErr w:type="spellEnd"/>
      <w:r w:rsidRPr="00FF006D">
        <w:rPr>
          <w:rFonts w:ascii="Verdana" w:eastAsia="Times New Roman" w:hAnsi="Verdana" w:cs="Times New Roman"/>
          <w:color w:val="232323"/>
          <w:sz w:val="24"/>
          <w:szCs w:val="24"/>
        </w:rP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r w:rsidRPr="00FF006D">
        <w:rPr>
          <w:rFonts w:ascii="Verdana" w:eastAsia="Times New Roman" w:hAnsi="Verdana" w:cs="Times New Roman"/>
          <w:color w:val="232323"/>
          <w:sz w:val="24"/>
          <w:szCs w:val="24"/>
        </w:rPr>
        <w:br/>
        <w:t>выходные сведения в соответствии с требованиями стандартов;</w:t>
      </w:r>
      <w:r w:rsidRPr="00FF006D">
        <w:rPr>
          <w:rFonts w:ascii="Verdana" w:eastAsia="Times New Roman" w:hAnsi="Verdana" w:cs="Times New Roman"/>
          <w:color w:val="232323"/>
          <w:sz w:val="24"/>
          <w:szCs w:val="24"/>
        </w:rPr>
        <w:br/>
        <w:t xml:space="preserve">сведения о порядке осуществления предварительного заказа на </w:t>
      </w:r>
      <w:r w:rsidRPr="00FF006D">
        <w:rPr>
          <w:rFonts w:ascii="Verdana" w:eastAsia="Times New Roman" w:hAnsi="Verdana" w:cs="Times New Roman"/>
          <w:color w:val="232323"/>
          <w:sz w:val="24"/>
          <w:szCs w:val="24"/>
        </w:rPr>
        <w:lastRenderedPageBreak/>
        <w:t>приобретение непериодических изданий, если такая форма торговли применяется продавцом.</w:t>
      </w:r>
      <w:proofErr w:type="gramEnd"/>
      <w:r w:rsidRPr="00FF006D">
        <w:rPr>
          <w:rFonts w:ascii="Verdana" w:eastAsia="Times New Roman" w:hAnsi="Verdana" w:cs="Times New Roman"/>
          <w:color w:val="232323"/>
          <w:sz w:val="24"/>
          <w:szCs w:val="24"/>
        </w:rPr>
        <w:b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r w:rsidRPr="00FF006D">
        <w:rPr>
          <w:rFonts w:ascii="Verdana" w:eastAsia="Times New Roman" w:hAnsi="Verdana" w:cs="Times New Roman"/>
          <w:color w:val="232323"/>
          <w:sz w:val="24"/>
          <w:szCs w:val="24"/>
        </w:rPr>
        <w:b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r w:rsidRPr="00FF006D">
        <w:rPr>
          <w:rFonts w:ascii="Verdana" w:eastAsia="Times New Roman" w:hAnsi="Verdana" w:cs="Times New Roman"/>
          <w:color w:val="232323"/>
          <w:sz w:val="24"/>
          <w:szCs w:val="24"/>
        </w:rPr>
        <w:br/>
        <w:t>127. Непериодические издания, имеющиеся в продаже, выставляются в торговом зале или вносятся в каталоги изданий, имеющихся в наличии.</w:t>
      </w:r>
      <w:r w:rsidRPr="00FF006D">
        <w:rPr>
          <w:rFonts w:ascii="Verdana" w:eastAsia="Times New Roman" w:hAnsi="Verdana" w:cs="Times New Roman"/>
          <w:color w:val="232323"/>
          <w:sz w:val="24"/>
          <w:szCs w:val="24"/>
        </w:rPr>
        <w:br/>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r w:rsidRPr="00FF006D">
        <w:rPr>
          <w:rFonts w:ascii="Verdana" w:eastAsia="Times New Roman" w:hAnsi="Verdana" w:cs="Times New Roman"/>
          <w:color w:val="232323"/>
          <w:sz w:val="24"/>
          <w:szCs w:val="24"/>
        </w:rPr>
        <w:b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r w:rsidRPr="00FF006D">
        <w:rPr>
          <w:rFonts w:ascii="Verdana" w:eastAsia="Times New Roman" w:hAnsi="Verdana" w:cs="Times New Roman"/>
          <w:color w:val="232323"/>
          <w:sz w:val="24"/>
          <w:szCs w:val="24"/>
        </w:rPr>
        <w:br/>
        <w:t xml:space="preserve">128. </w:t>
      </w:r>
      <w:proofErr w:type="gramStart"/>
      <w:r w:rsidRPr="00FF006D">
        <w:rPr>
          <w:rFonts w:ascii="Verdana" w:eastAsia="Times New Roman" w:hAnsi="Verdana" w:cs="Times New Roman"/>
          <w:color w:val="232323"/>
          <w:sz w:val="24"/>
          <w:szCs w:val="24"/>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FF006D">
        <w:rPr>
          <w:rFonts w:ascii="Verdana" w:eastAsia="Times New Roman" w:hAnsi="Verdana" w:cs="Times New Roman"/>
          <w:color w:val="232323"/>
          <w:sz w:val="24"/>
          <w:szCs w:val="24"/>
        </w:rPr>
        <w:t xml:space="preserve"> продажу </w:t>
      </w:r>
      <w:proofErr w:type="gramStart"/>
      <w:r w:rsidRPr="00FF006D">
        <w:rPr>
          <w:rFonts w:ascii="Verdana" w:eastAsia="Times New Roman" w:hAnsi="Verdana" w:cs="Times New Roman"/>
          <w:color w:val="232323"/>
          <w:sz w:val="24"/>
          <w:szCs w:val="24"/>
        </w:rPr>
        <w:t>томах</w:t>
      </w:r>
      <w:proofErr w:type="gramEnd"/>
      <w:r w:rsidRPr="00FF006D">
        <w:rPr>
          <w:rFonts w:ascii="Verdana" w:eastAsia="Times New Roman" w:hAnsi="Verdana" w:cs="Times New Roman"/>
          <w:color w:val="232323"/>
          <w:sz w:val="24"/>
          <w:szCs w:val="24"/>
        </w:rPr>
        <w:t>, срок получения очередного тома после уведомления. В договор может быть включено условие о задатке.</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XVIII. Особенности продажи непродовольственных товаров,</w:t>
      </w:r>
      <w:r w:rsidRPr="00FF006D">
        <w:rPr>
          <w:rFonts w:ascii="Verdana" w:eastAsia="Times New Roman" w:hAnsi="Verdana" w:cs="Times New Roman"/>
          <w:b/>
          <w:color w:val="232323"/>
          <w:sz w:val="24"/>
          <w:szCs w:val="24"/>
        </w:rPr>
        <w:br/>
        <w:t>бывших в употреблении</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r w:rsidRPr="00FF006D">
        <w:rPr>
          <w:rFonts w:ascii="Verdana" w:eastAsia="Times New Roman" w:hAnsi="Verdana" w:cs="Times New Roman"/>
          <w:color w:val="232323"/>
          <w:sz w:val="24"/>
          <w:szCs w:val="24"/>
        </w:rPr>
        <w:br/>
        <w:t>Сведения, характеризующие состояние бывшего в употреблении товара, в том числе его недостатки, указываются на товарном ярлыке.</w:t>
      </w:r>
      <w:r w:rsidRPr="00FF006D">
        <w:rPr>
          <w:rFonts w:ascii="Verdana" w:eastAsia="Times New Roman" w:hAnsi="Verdana" w:cs="Times New Roman"/>
          <w:color w:val="232323"/>
          <w:sz w:val="24"/>
          <w:szCs w:val="24"/>
        </w:rPr>
        <w:br/>
      </w:r>
      <w:proofErr w:type="gramStart"/>
      <w:r w:rsidRPr="00FF006D">
        <w:rPr>
          <w:rFonts w:ascii="Verdana" w:eastAsia="Times New Roman" w:hAnsi="Verdana" w:cs="Times New Roman"/>
          <w:color w:val="232323"/>
          <w:sz w:val="24"/>
          <w:szCs w:val="24"/>
        </w:rPr>
        <w:t xml:space="preserve">В случае если к продаже предлагается бывший в употреблении товар, в отношении которого должна быть предоставлена информация о </w:t>
      </w:r>
      <w:r w:rsidRPr="00FF006D">
        <w:rPr>
          <w:rFonts w:ascii="Verdana" w:eastAsia="Times New Roman" w:hAnsi="Verdana" w:cs="Times New Roman"/>
          <w:color w:val="232323"/>
          <w:sz w:val="24"/>
          <w:szCs w:val="24"/>
        </w:rPr>
        <w:lastRenderedPageBreak/>
        <w:t>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FF006D">
        <w:rPr>
          <w:rFonts w:ascii="Verdana" w:eastAsia="Times New Roman" w:hAnsi="Verdana" w:cs="Times New Roman"/>
          <w:color w:val="232323"/>
          <w:sz w:val="24"/>
          <w:szCs w:val="24"/>
        </w:rPr>
        <w:t>, но сведения об этом отсутствуют.</w:t>
      </w:r>
      <w:r w:rsidRPr="00FF006D">
        <w:rPr>
          <w:rFonts w:ascii="Verdana" w:eastAsia="Times New Roman" w:hAnsi="Verdana" w:cs="Times New Roman"/>
          <w:color w:val="232323"/>
          <w:sz w:val="24"/>
          <w:szCs w:val="24"/>
        </w:rPr>
        <w:b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r w:rsidRPr="00FF006D">
        <w:rPr>
          <w:rFonts w:ascii="Verdana" w:eastAsia="Times New Roman" w:hAnsi="Verdana" w:cs="Times New Roman"/>
          <w:color w:val="232323"/>
          <w:sz w:val="24"/>
          <w:szCs w:val="24"/>
        </w:rPr>
        <w:b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r w:rsidRPr="00FF006D">
        <w:rPr>
          <w:rFonts w:ascii="Verdana" w:eastAsia="Times New Roman" w:hAnsi="Verdana" w:cs="Times New Roman"/>
          <w:color w:val="232323"/>
          <w:sz w:val="24"/>
          <w:szCs w:val="24"/>
        </w:rPr>
        <w:b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r w:rsidRPr="00FF006D">
        <w:rPr>
          <w:rFonts w:ascii="Verdana" w:eastAsia="Times New Roman" w:hAnsi="Verdana" w:cs="Times New Roman"/>
          <w:color w:val="232323"/>
          <w:sz w:val="24"/>
          <w:szCs w:val="24"/>
        </w:rPr>
        <w:br/>
        <w:t xml:space="preserve">132. Предлагаемые для </w:t>
      </w:r>
      <w:proofErr w:type="gramStart"/>
      <w:r w:rsidRPr="00FF006D">
        <w:rPr>
          <w:rFonts w:ascii="Verdana" w:eastAsia="Times New Roman" w:hAnsi="Verdana" w:cs="Times New Roman"/>
          <w:color w:val="232323"/>
          <w:sz w:val="24"/>
          <w:szCs w:val="24"/>
        </w:rPr>
        <w:t>продажи</w:t>
      </w:r>
      <w:proofErr w:type="gramEnd"/>
      <w:r w:rsidRPr="00FF006D">
        <w:rPr>
          <w:rFonts w:ascii="Verdana" w:eastAsia="Times New Roman" w:hAnsi="Verdana" w:cs="Times New Roman"/>
          <w:color w:val="232323"/>
          <w:sz w:val="24"/>
          <w:szCs w:val="24"/>
        </w:rPr>
        <w:t xml:space="preserve"> бывшие в употреблении товары должны быть сгруппированы по видам.</w:t>
      </w:r>
      <w:r w:rsidRPr="00FF006D">
        <w:rPr>
          <w:rFonts w:ascii="Verdana" w:eastAsia="Times New Roman" w:hAnsi="Verdana" w:cs="Times New Roman"/>
          <w:color w:val="232323"/>
          <w:sz w:val="24"/>
          <w:szCs w:val="24"/>
        </w:rPr>
        <w:b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r w:rsidRPr="00FF006D">
        <w:rPr>
          <w:rFonts w:ascii="Verdana" w:eastAsia="Times New Roman" w:hAnsi="Verdana" w:cs="Times New Roman"/>
          <w:color w:val="232323"/>
          <w:sz w:val="24"/>
          <w:szCs w:val="24"/>
        </w:rPr>
        <w:b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r w:rsidRPr="00FF006D">
        <w:rPr>
          <w:rFonts w:ascii="Verdana" w:eastAsia="Times New Roman" w:hAnsi="Verdana" w:cs="Times New Roman"/>
          <w:color w:val="232323"/>
          <w:sz w:val="24"/>
          <w:szCs w:val="24"/>
        </w:rPr>
        <w:b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b/>
          <w:color w:val="232323"/>
          <w:sz w:val="24"/>
          <w:szCs w:val="24"/>
        </w:rPr>
      </w:pPr>
      <w:r w:rsidRPr="00FF006D">
        <w:rPr>
          <w:rFonts w:ascii="Verdana" w:eastAsia="Times New Roman" w:hAnsi="Verdana" w:cs="Times New Roman"/>
          <w:b/>
          <w:color w:val="232323"/>
          <w:sz w:val="24"/>
          <w:szCs w:val="24"/>
        </w:rPr>
        <w:t>XIX. Особенности продажи алкогольной продукции</w:t>
      </w:r>
    </w:p>
    <w:p w:rsidR="00FF006D" w:rsidRPr="00FF006D" w:rsidRDefault="00FF006D" w:rsidP="00483C9A">
      <w:pPr>
        <w:shd w:val="clear" w:color="auto" w:fill="FFFFFF"/>
        <w:spacing w:after="160" w:line="240" w:lineRule="auto"/>
        <w:ind w:firstLine="567"/>
        <w:rPr>
          <w:rFonts w:ascii="Verdana" w:eastAsia="Times New Roman" w:hAnsi="Verdana" w:cs="Times New Roman"/>
          <w:b/>
          <w:color w:val="232323"/>
          <w:sz w:val="24"/>
          <w:szCs w:val="24"/>
        </w:rPr>
      </w:pPr>
      <w:r w:rsidRPr="00FF006D">
        <w:rPr>
          <w:rFonts w:ascii="Verdana" w:eastAsia="Times New Roman" w:hAnsi="Verdana" w:cs="Times New Roman"/>
          <w:color w:val="232323"/>
          <w:sz w:val="24"/>
          <w:szCs w:val="24"/>
        </w:rPr>
        <w:t>Утратил силу с 1 января 2013 года. - Постановление Правительства РФ от 21.08.2012 N 842.</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b/>
          <w:color w:val="232323"/>
          <w:sz w:val="24"/>
          <w:szCs w:val="24"/>
        </w:rPr>
        <w:t xml:space="preserve">XX. </w:t>
      </w:r>
      <w:proofErr w:type="gramStart"/>
      <w:r w:rsidRPr="00FF006D">
        <w:rPr>
          <w:rFonts w:ascii="Verdana" w:eastAsia="Times New Roman" w:hAnsi="Verdana" w:cs="Times New Roman"/>
          <w:b/>
          <w:color w:val="232323"/>
          <w:sz w:val="24"/>
          <w:szCs w:val="24"/>
        </w:rPr>
        <w:t>Контроль за</w:t>
      </w:r>
      <w:proofErr w:type="gramEnd"/>
      <w:r w:rsidRPr="00FF006D">
        <w:rPr>
          <w:rFonts w:ascii="Verdana" w:eastAsia="Times New Roman" w:hAnsi="Verdana" w:cs="Times New Roman"/>
          <w:b/>
          <w:color w:val="232323"/>
          <w:sz w:val="24"/>
          <w:szCs w:val="24"/>
        </w:rPr>
        <w:t xml:space="preserve"> соблюдением настоящих Правил</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142. </w:t>
      </w:r>
      <w:proofErr w:type="gramStart"/>
      <w:r w:rsidRPr="00FF006D">
        <w:rPr>
          <w:rFonts w:ascii="Verdana" w:eastAsia="Times New Roman" w:hAnsi="Verdana" w:cs="Times New Roman"/>
          <w:color w:val="232323"/>
          <w:sz w:val="24"/>
          <w:szCs w:val="24"/>
        </w:rPr>
        <w:t>Контроль за</w:t>
      </w:r>
      <w:proofErr w:type="gramEnd"/>
      <w:r w:rsidRPr="00FF006D">
        <w:rPr>
          <w:rFonts w:ascii="Verdana" w:eastAsia="Times New Roman" w:hAnsi="Verdana" w:cs="Times New Roman"/>
          <w:color w:val="232323"/>
          <w:sz w:val="24"/>
          <w:szCs w:val="24"/>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FF006D" w:rsidRPr="00FF006D" w:rsidRDefault="00FF006D" w:rsidP="00483C9A">
      <w:pPr>
        <w:shd w:val="clear" w:color="auto" w:fill="FFFFFF"/>
        <w:spacing w:after="160" w:line="240" w:lineRule="auto"/>
        <w:ind w:firstLine="567"/>
        <w:jc w:val="right"/>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Утвержден</w:t>
      </w:r>
      <w:r w:rsidRPr="00FF006D">
        <w:rPr>
          <w:rFonts w:ascii="Verdana" w:eastAsia="Times New Roman" w:hAnsi="Verdana" w:cs="Times New Roman"/>
          <w:color w:val="232323"/>
          <w:sz w:val="24"/>
          <w:szCs w:val="24"/>
        </w:rPr>
        <w:br/>
        <w:t>Постановлением Правительства</w:t>
      </w:r>
      <w:r w:rsidRPr="00FF006D">
        <w:rPr>
          <w:rFonts w:ascii="Verdana" w:eastAsia="Times New Roman" w:hAnsi="Verdana" w:cs="Times New Roman"/>
          <w:color w:val="232323"/>
          <w:sz w:val="24"/>
          <w:szCs w:val="24"/>
        </w:rPr>
        <w:br/>
      </w:r>
      <w:r w:rsidRPr="00FF006D">
        <w:rPr>
          <w:rFonts w:ascii="Verdana" w:eastAsia="Times New Roman" w:hAnsi="Verdana" w:cs="Times New Roman"/>
          <w:color w:val="232323"/>
          <w:sz w:val="24"/>
          <w:szCs w:val="24"/>
        </w:rPr>
        <w:lastRenderedPageBreak/>
        <w:t>Российской Федерации</w:t>
      </w:r>
      <w:r w:rsidRPr="00FF006D">
        <w:rPr>
          <w:rFonts w:ascii="Verdana" w:eastAsia="Times New Roman" w:hAnsi="Verdana" w:cs="Times New Roman"/>
          <w:color w:val="232323"/>
          <w:sz w:val="24"/>
          <w:szCs w:val="24"/>
        </w:rPr>
        <w:br/>
        <w:t>от 19 января 1998 г. N 55</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b/>
          <w:bCs/>
          <w:color w:val="232323"/>
          <w:sz w:val="24"/>
          <w:szCs w:val="24"/>
        </w:rPr>
        <w:t>ПЕРЕЧЕНЬ</w:t>
      </w:r>
      <w:r w:rsidRPr="00FF006D">
        <w:rPr>
          <w:rFonts w:ascii="Verdana" w:eastAsia="Times New Roman" w:hAnsi="Verdana" w:cs="Times New Roman"/>
          <w:b/>
          <w:bCs/>
          <w:color w:val="232323"/>
          <w:sz w:val="24"/>
          <w:szCs w:val="24"/>
        </w:rPr>
        <w:br/>
        <w:t>ТОВАРОВ ДЛИТЕЛЬНОГО ПОЛЬЗОВАНИЯ, НА КОТОРЫЕ</w:t>
      </w:r>
      <w:r w:rsidRPr="00FF006D">
        <w:rPr>
          <w:rFonts w:ascii="Verdana" w:eastAsia="Times New Roman" w:hAnsi="Verdana" w:cs="Times New Roman"/>
          <w:b/>
          <w:bCs/>
          <w:color w:val="232323"/>
          <w:sz w:val="24"/>
          <w:szCs w:val="24"/>
        </w:rPr>
        <w:br/>
        <w:t>НЕ РАСПРОСТРАНЯЕТСЯ ТРЕБОВАНИЕ ПОКУПАТЕЛЯ О БЕЗВОЗМЕЗДНОМ</w:t>
      </w:r>
      <w:r w:rsidRPr="00FF006D">
        <w:rPr>
          <w:rFonts w:ascii="Verdana" w:eastAsia="Times New Roman" w:hAnsi="Verdana" w:cs="Times New Roman"/>
          <w:b/>
          <w:bCs/>
          <w:color w:val="232323"/>
          <w:sz w:val="24"/>
          <w:szCs w:val="24"/>
        </w:rPr>
        <w:br/>
        <w:t>ПРЕДОСТАВЛЕНИИ ЕМУ НА ПЕРИОД РЕМОНТА ИЛИ ЗАМЕНЫ</w:t>
      </w:r>
      <w:r w:rsidRPr="00FF006D">
        <w:rPr>
          <w:rFonts w:ascii="Verdana" w:eastAsia="Times New Roman" w:hAnsi="Verdana" w:cs="Times New Roman"/>
          <w:b/>
          <w:bCs/>
          <w:color w:val="232323"/>
          <w:sz w:val="24"/>
          <w:szCs w:val="24"/>
        </w:rPr>
        <w:br/>
        <w:t>АНАЛОГИЧНОГО ТОВАРА</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 xml:space="preserve">1. Автомобили, мотоциклы и другие виды </w:t>
      </w:r>
      <w:proofErr w:type="spellStart"/>
      <w:r w:rsidRPr="00FF006D">
        <w:rPr>
          <w:rFonts w:ascii="Verdana" w:eastAsia="Times New Roman" w:hAnsi="Verdana" w:cs="Times New Roman"/>
          <w:color w:val="232323"/>
          <w:sz w:val="24"/>
          <w:szCs w:val="24"/>
        </w:rPr>
        <w:t>мототехники</w:t>
      </w:r>
      <w:proofErr w:type="spellEnd"/>
      <w:r w:rsidRPr="00FF006D">
        <w:rPr>
          <w:rFonts w:ascii="Verdana" w:eastAsia="Times New Roman" w:hAnsi="Verdana" w:cs="Times New Roman"/>
          <w:color w:val="232323"/>
          <w:sz w:val="24"/>
          <w:szCs w:val="24"/>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FF006D">
        <w:rPr>
          <w:rFonts w:ascii="Verdana" w:eastAsia="Times New Roman" w:hAnsi="Verdana" w:cs="Times New Roman"/>
          <w:color w:val="232323"/>
          <w:sz w:val="24"/>
          <w:szCs w:val="24"/>
        </w:rPr>
        <w:t>плавсредства</w:t>
      </w:r>
      <w:proofErr w:type="spellEnd"/>
      <w:r w:rsidRPr="00FF006D">
        <w:rPr>
          <w:rFonts w:ascii="Verdana" w:eastAsia="Times New Roman" w:hAnsi="Verdana" w:cs="Times New Roman"/>
          <w:color w:val="232323"/>
          <w:sz w:val="24"/>
          <w:szCs w:val="24"/>
        </w:rPr>
        <w:br/>
        <w:t>2. Мебель</w:t>
      </w:r>
      <w:r w:rsidRPr="00FF006D">
        <w:rPr>
          <w:rFonts w:ascii="Verdana" w:eastAsia="Times New Roman" w:hAnsi="Verdana" w:cs="Times New Roman"/>
          <w:color w:val="232323"/>
          <w:sz w:val="24"/>
          <w:szCs w:val="24"/>
        </w:rPr>
        <w:br/>
        <w:t xml:space="preserve">3. Электробытовые приборы, используемые как предметы туалета и в медицинских целях (электробритвы, </w:t>
      </w:r>
      <w:proofErr w:type="spellStart"/>
      <w:r w:rsidRPr="00FF006D">
        <w:rPr>
          <w:rFonts w:ascii="Verdana" w:eastAsia="Times New Roman" w:hAnsi="Verdana" w:cs="Times New Roman"/>
          <w:color w:val="232323"/>
          <w:sz w:val="24"/>
          <w:szCs w:val="24"/>
        </w:rPr>
        <w:t>электрофены</w:t>
      </w:r>
      <w:proofErr w:type="spellEnd"/>
      <w:r w:rsidRPr="00FF006D">
        <w:rPr>
          <w:rFonts w:ascii="Verdana" w:eastAsia="Times New Roman" w:hAnsi="Verdana" w:cs="Times New Roman"/>
          <w:color w:val="232323"/>
          <w:sz w:val="24"/>
          <w:szCs w:val="24"/>
        </w:rPr>
        <w:t xml:space="preserve">, </w:t>
      </w:r>
      <w:proofErr w:type="spellStart"/>
      <w:r w:rsidRPr="00FF006D">
        <w:rPr>
          <w:rFonts w:ascii="Verdana" w:eastAsia="Times New Roman" w:hAnsi="Verdana" w:cs="Times New Roman"/>
          <w:color w:val="232323"/>
          <w:sz w:val="24"/>
          <w:szCs w:val="24"/>
        </w:rPr>
        <w:t>электрощипцы</w:t>
      </w:r>
      <w:proofErr w:type="spellEnd"/>
      <w:r w:rsidRPr="00FF006D">
        <w:rPr>
          <w:rFonts w:ascii="Verdana" w:eastAsia="Times New Roman" w:hAnsi="Verdana" w:cs="Times New Roman"/>
          <w:color w:val="232323"/>
          <w:sz w:val="24"/>
          <w:szCs w:val="24"/>
        </w:rPr>
        <w:t xml:space="preserve"> для завивки волос, медицинские </w:t>
      </w:r>
      <w:proofErr w:type="spellStart"/>
      <w:r w:rsidRPr="00FF006D">
        <w:rPr>
          <w:rFonts w:ascii="Verdana" w:eastAsia="Times New Roman" w:hAnsi="Verdana" w:cs="Times New Roman"/>
          <w:color w:val="232323"/>
          <w:sz w:val="24"/>
          <w:szCs w:val="24"/>
        </w:rPr>
        <w:t>электрорефлекторы</w:t>
      </w:r>
      <w:proofErr w:type="spellEnd"/>
      <w:r w:rsidRPr="00FF006D">
        <w:rPr>
          <w:rFonts w:ascii="Verdana" w:eastAsia="Times New Roman" w:hAnsi="Verdana" w:cs="Times New Roman"/>
          <w:color w:val="232323"/>
          <w:sz w:val="24"/>
          <w:szCs w:val="24"/>
        </w:rPr>
        <w:t xml:space="preserve">, электрогрелки, </w:t>
      </w:r>
      <w:proofErr w:type="spellStart"/>
      <w:r w:rsidRPr="00FF006D">
        <w:rPr>
          <w:rFonts w:ascii="Verdana" w:eastAsia="Times New Roman" w:hAnsi="Verdana" w:cs="Times New Roman"/>
          <w:color w:val="232323"/>
          <w:sz w:val="24"/>
          <w:szCs w:val="24"/>
        </w:rPr>
        <w:t>электробинты</w:t>
      </w:r>
      <w:proofErr w:type="spellEnd"/>
      <w:r w:rsidRPr="00FF006D">
        <w:rPr>
          <w:rFonts w:ascii="Verdana" w:eastAsia="Times New Roman" w:hAnsi="Verdana" w:cs="Times New Roman"/>
          <w:color w:val="232323"/>
          <w:sz w:val="24"/>
          <w:szCs w:val="24"/>
        </w:rPr>
        <w:t xml:space="preserve">, </w:t>
      </w:r>
      <w:proofErr w:type="spellStart"/>
      <w:r w:rsidRPr="00FF006D">
        <w:rPr>
          <w:rFonts w:ascii="Verdana" w:eastAsia="Times New Roman" w:hAnsi="Verdana" w:cs="Times New Roman"/>
          <w:color w:val="232323"/>
          <w:sz w:val="24"/>
          <w:szCs w:val="24"/>
        </w:rPr>
        <w:t>электропледы</w:t>
      </w:r>
      <w:proofErr w:type="spellEnd"/>
      <w:r w:rsidRPr="00FF006D">
        <w:rPr>
          <w:rFonts w:ascii="Verdana" w:eastAsia="Times New Roman" w:hAnsi="Verdana" w:cs="Times New Roman"/>
          <w:color w:val="232323"/>
          <w:sz w:val="24"/>
          <w:szCs w:val="24"/>
        </w:rPr>
        <w:t xml:space="preserve">, </w:t>
      </w:r>
      <w:proofErr w:type="spellStart"/>
      <w:r w:rsidRPr="00FF006D">
        <w:rPr>
          <w:rFonts w:ascii="Verdana" w:eastAsia="Times New Roman" w:hAnsi="Verdana" w:cs="Times New Roman"/>
          <w:color w:val="232323"/>
          <w:sz w:val="24"/>
          <w:szCs w:val="24"/>
        </w:rPr>
        <w:t>электроодеяла</w:t>
      </w:r>
      <w:proofErr w:type="spellEnd"/>
      <w:r w:rsidRPr="00FF006D">
        <w:rPr>
          <w:rFonts w:ascii="Verdana" w:eastAsia="Times New Roman" w:hAnsi="Verdana" w:cs="Times New Roman"/>
          <w:color w:val="232323"/>
          <w:sz w:val="24"/>
          <w:szCs w:val="24"/>
        </w:rPr>
        <w:t xml:space="preserve">, </w:t>
      </w:r>
      <w:proofErr w:type="spellStart"/>
      <w:r w:rsidRPr="00FF006D">
        <w:rPr>
          <w:rFonts w:ascii="Verdana" w:eastAsia="Times New Roman" w:hAnsi="Verdana" w:cs="Times New Roman"/>
          <w:color w:val="232323"/>
          <w:sz w:val="24"/>
          <w:szCs w:val="24"/>
        </w:rPr>
        <w:t>электрофены-щетки</w:t>
      </w:r>
      <w:proofErr w:type="spellEnd"/>
      <w:r w:rsidRPr="00FF006D">
        <w:rPr>
          <w:rFonts w:ascii="Verdana" w:eastAsia="Times New Roman" w:hAnsi="Verdana" w:cs="Times New Roman"/>
          <w:color w:val="232323"/>
          <w:sz w:val="24"/>
          <w:szCs w:val="24"/>
        </w:rPr>
        <w:t xml:space="preserve">, </w:t>
      </w:r>
      <w:proofErr w:type="spellStart"/>
      <w:r w:rsidRPr="00FF006D">
        <w:rPr>
          <w:rFonts w:ascii="Verdana" w:eastAsia="Times New Roman" w:hAnsi="Verdana" w:cs="Times New Roman"/>
          <w:color w:val="232323"/>
          <w:sz w:val="24"/>
          <w:szCs w:val="24"/>
        </w:rPr>
        <w:t>электробигуди</w:t>
      </w:r>
      <w:proofErr w:type="spellEnd"/>
      <w:r w:rsidRPr="00FF006D">
        <w:rPr>
          <w:rFonts w:ascii="Verdana" w:eastAsia="Times New Roman" w:hAnsi="Verdana" w:cs="Times New Roman"/>
          <w:color w:val="232323"/>
          <w:sz w:val="24"/>
          <w:szCs w:val="24"/>
        </w:rPr>
        <w:t>, электрические зубные щетки, электрические машинки для стрижки волос и иные приборы, имеющие соприкосновение со слизистой и кожными покровами)</w:t>
      </w:r>
      <w:r w:rsidRPr="00FF006D">
        <w:rPr>
          <w:rFonts w:ascii="Verdana" w:eastAsia="Times New Roman" w:hAnsi="Verdana" w:cs="Times New Roman"/>
          <w:color w:val="232323"/>
          <w:sz w:val="24"/>
          <w:szCs w:val="24"/>
        </w:rPr>
        <w:b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FF006D">
        <w:rPr>
          <w:rFonts w:ascii="Verdana" w:eastAsia="Times New Roman" w:hAnsi="Verdana" w:cs="Times New Roman"/>
          <w:color w:val="232323"/>
          <w:sz w:val="24"/>
          <w:szCs w:val="24"/>
        </w:rPr>
        <w:t>электроподогреватели</w:t>
      </w:r>
      <w:proofErr w:type="spellEnd"/>
      <w:r w:rsidRPr="00FF006D">
        <w:rPr>
          <w:rFonts w:ascii="Verdana" w:eastAsia="Times New Roman" w:hAnsi="Verdana" w:cs="Times New Roman"/>
          <w:color w:val="232323"/>
          <w:sz w:val="24"/>
          <w:szCs w:val="24"/>
        </w:rPr>
        <w:t xml:space="preserve"> и другие товары)</w:t>
      </w:r>
      <w:r w:rsidRPr="00FF006D">
        <w:rPr>
          <w:rFonts w:ascii="Verdana" w:eastAsia="Times New Roman" w:hAnsi="Verdana" w:cs="Times New Roman"/>
          <w:color w:val="232323"/>
          <w:sz w:val="24"/>
          <w:szCs w:val="24"/>
        </w:rPr>
        <w:br/>
        <w:t>5. Гражданское оружие, основные части гражданского и служебного огнестрельного оружия.</w:t>
      </w:r>
    </w:p>
    <w:p w:rsidR="00FF006D" w:rsidRPr="00FF006D" w:rsidRDefault="00FF006D" w:rsidP="00483C9A">
      <w:pPr>
        <w:shd w:val="clear" w:color="auto" w:fill="FFFFFF"/>
        <w:spacing w:after="160" w:line="240" w:lineRule="auto"/>
        <w:ind w:firstLine="567"/>
        <w:jc w:val="right"/>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Утвержден</w:t>
      </w:r>
      <w:r w:rsidRPr="00FF006D">
        <w:rPr>
          <w:rFonts w:ascii="Verdana" w:eastAsia="Times New Roman" w:hAnsi="Verdana" w:cs="Times New Roman"/>
          <w:color w:val="232323"/>
          <w:sz w:val="24"/>
          <w:szCs w:val="24"/>
        </w:rPr>
        <w:br/>
        <w:t>Постановлением Правительства</w:t>
      </w:r>
      <w:r w:rsidRPr="00FF006D">
        <w:rPr>
          <w:rFonts w:ascii="Verdana" w:eastAsia="Times New Roman" w:hAnsi="Verdana" w:cs="Times New Roman"/>
          <w:color w:val="232323"/>
          <w:sz w:val="24"/>
          <w:szCs w:val="24"/>
        </w:rPr>
        <w:br/>
        <w:t>Российской Федерации</w:t>
      </w:r>
      <w:r w:rsidRPr="00FF006D">
        <w:rPr>
          <w:rFonts w:ascii="Verdana" w:eastAsia="Times New Roman" w:hAnsi="Verdana" w:cs="Times New Roman"/>
          <w:color w:val="232323"/>
          <w:sz w:val="24"/>
          <w:szCs w:val="24"/>
        </w:rPr>
        <w:br/>
        <w:t>от 19 января 1998 г. N 55</w:t>
      </w:r>
    </w:p>
    <w:p w:rsidR="00FF006D" w:rsidRPr="00FF006D" w:rsidRDefault="00FF006D" w:rsidP="00483C9A">
      <w:pPr>
        <w:shd w:val="clear" w:color="auto" w:fill="FFFFFF"/>
        <w:spacing w:after="160" w:line="240" w:lineRule="auto"/>
        <w:ind w:firstLine="567"/>
        <w:jc w:val="center"/>
        <w:rPr>
          <w:rFonts w:ascii="Verdana" w:eastAsia="Times New Roman" w:hAnsi="Verdana" w:cs="Times New Roman"/>
          <w:color w:val="232323"/>
          <w:sz w:val="24"/>
          <w:szCs w:val="24"/>
        </w:rPr>
      </w:pPr>
      <w:r w:rsidRPr="00FF006D">
        <w:rPr>
          <w:rFonts w:ascii="Verdana" w:eastAsia="Times New Roman" w:hAnsi="Verdana" w:cs="Times New Roman"/>
          <w:b/>
          <w:bCs/>
          <w:color w:val="232323"/>
          <w:sz w:val="24"/>
          <w:szCs w:val="24"/>
        </w:rPr>
        <w:t>ПЕРЕЧЕНЬ</w:t>
      </w:r>
      <w:r w:rsidRPr="00FF006D">
        <w:rPr>
          <w:rFonts w:ascii="Verdana" w:eastAsia="Times New Roman" w:hAnsi="Verdana" w:cs="Times New Roman"/>
          <w:b/>
          <w:bCs/>
          <w:color w:val="232323"/>
          <w:sz w:val="24"/>
          <w:szCs w:val="24"/>
        </w:rPr>
        <w:br/>
        <w:t>НЕПРОДОВОЛЬСТВЕННЫХ ТОВАРОВ НАДЛЕЖАЩЕГО КАЧЕСТВА,</w:t>
      </w:r>
      <w:r w:rsidRPr="00FF006D">
        <w:rPr>
          <w:rFonts w:ascii="Verdana" w:eastAsia="Times New Roman" w:hAnsi="Verdana" w:cs="Times New Roman"/>
          <w:b/>
          <w:bCs/>
          <w:color w:val="232323"/>
          <w:sz w:val="24"/>
          <w:szCs w:val="24"/>
        </w:rPr>
        <w:br/>
        <w:t>НЕ ПОДЛЕЖАЩИХ ВОЗВРАТУ ИЛИ ОБМЕНУ НА АНАЛОГИЧНЫЙ</w:t>
      </w:r>
      <w:r w:rsidRPr="00FF006D">
        <w:rPr>
          <w:rFonts w:ascii="Verdana" w:eastAsia="Times New Roman" w:hAnsi="Verdana" w:cs="Times New Roman"/>
          <w:b/>
          <w:bCs/>
          <w:color w:val="232323"/>
          <w:sz w:val="24"/>
          <w:szCs w:val="24"/>
        </w:rPr>
        <w:br/>
        <w:t>ТОВАР ДРУГИХ РАЗМЕРА, ФОРМЫ, ГАБАРИТА, ФАСОНА,</w:t>
      </w:r>
      <w:r w:rsidRPr="00FF006D">
        <w:rPr>
          <w:rFonts w:ascii="Verdana" w:eastAsia="Times New Roman" w:hAnsi="Verdana" w:cs="Times New Roman"/>
          <w:b/>
          <w:bCs/>
          <w:color w:val="232323"/>
          <w:sz w:val="24"/>
          <w:szCs w:val="24"/>
        </w:rPr>
        <w:br/>
        <w:t>РАСЦВЕТКИ ИЛИ КОМПЛЕКТАЦИИ</w:t>
      </w:r>
    </w:p>
    <w:p w:rsidR="00FF006D" w:rsidRPr="00FF006D" w:rsidRDefault="00FF006D" w:rsidP="00483C9A">
      <w:pPr>
        <w:shd w:val="clear" w:color="auto" w:fill="FFFFFF"/>
        <w:spacing w:after="160" w:line="240" w:lineRule="auto"/>
        <w:ind w:firstLine="567"/>
        <w:rPr>
          <w:rFonts w:ascii="Verdana" w:eastAsia="Times New Roman" w:hAnsi="Verdana" w:cs="Times New Roman"/>
          <w:color w:val="232323"/>
          <w:sz w:val="24"/>
          <w:szCs w:val="24"/>
        </w:rPr>
      </w:pPr>
      <w:r w:rsidRPr="00FF006D">
        <w:rPr>
          <w:rFonts w:ascii="Verdana" w:eastAsia="Times New Roman" w:hAnsi="Verdana" w:cs="Times New Roman"/>
          <w:color w:val="232323"/>
          <w:sz w:val="24"/>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r w:rsidRPr="00FF006D">
        <w:rPr>
          <w:rFonts w:ascii="Verdana" w:eastAsia="Times New Roman" w:hAnsi="Verdana" w:cs="Times New Roman"/>
          <w:color w:val="232323"/>
          <w:sz w:val="24"/>
          <w:szCs w:val="24"/>
        </w:rPr>
        <w:br/>
        <w:t>2. Предметы личной гигиены (зубные щетки, расчески, заколки, бигуди для волос, парики, шиньоны и другие аналогичные товары)</w:t>
      </w:r>
      <w:r w:rsidRPr="00FF006D">
        <w:rPr>
          <w:rFonts w:ascii="Verdana" w:eastAsia="Times New Roman" w:hAnsi="Verdana" w:cs="Times New Roman"/>
          <w:color w:val="232323"/>
          <w:sz w:val="24"/>
          <w:szCs w:val="24"/>
        </w:rPr>
        <w:br/>
        <w:t>3. Парфюмерно-косметические товары</w:t>
      </w:r>
      <w:r w:rsidRPr="00FF006D">
        <w:rPr>
          <w:rFonts w:ascii="Verdana" w:eastAsia="Times New Roman" w:hAnsi="Verdana" w:cs="Times New Roman"/>
          <w:color w:val="232323"/>
          <w:sz w:val="24"/>
          <w:szCs w:val="24"/>
        </w:rPr>
        <w:br/>
        <w:t xml:space="preserve">4. </w:t>
      </w:r>
      <w:proofErr w:type="gramStart"/>
      <w:r w:rsidRPr="00FF006D">
        <w:rPr>
          <w:rFonts w:ascii="Verdana" w:eastAsia="Times New Roman" w:hAnsi="Verdana" w:cs="Times New Roman"/>
          <w:color w:val="232323"/>
          <w:sz w:val="24"/>
          <w:szCs w:val="24"/>
        </w:rPr>
        <w:t xml:space="preserve">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w:t>
      </w:r>
      <w:r w:rsidRPr="00FF006D">
        <w:rPr>
          <w:rFonts w:ascii="Verdana" w:eastAsia="Times New Roman" w:hAnsi="Verdana" w:cs="Times New Roman"/>
          <w:color w:val="232323"/>
          <w:sz w:val="24"/>
          <w:szCs w:val="24"/>
        </w:rPr>
        <w:lastRenderedPageBreak/>
        <w:t>отпускаемые на метраж</w:t>
      </w:r>
      <w:r w:rsidRPr="00FF006D">
        <w:rPr>
          <w:rFonts w:ascii="Verdana" w:eastAsia="Times New Roman" w:hAnsi="Verdana" w:cs="Times New Roman"/>
          <w:color w:val="232323"/>
          <w:sz w:val="24"/>
          <w:szCs w:val="24"/>
        </w:rPr>
        <w:br/>
        <w:t>5.</w:t>
      </w:r>
      <w:proofErr w:type="gramEnd"/>
      <w:r w:rsidRPr="00FF006D">
        <w:rPr>
          <w:rFonts w:ascii="Verdana" w:eastAsia="Times New Roman" w:hAnsi="Verdana" w:cs="Times New Roman"/>
          <w:color w:val="232323"/>
          <w:sz w:val="24"/>
          <w:szCs w:val="24"/>
        </w:rPr>
        <w:t xml:space="preserve"> Швейные и трикотажные изделия (изделия швейные и трикотажные бельевые, изделия чулочно-носочные)</w:t>
      </w:r>
      <w:r w:rsidRPr="00FF006D">
        <w:rPr>
          <w:rFonts w:ascii="Verdana" w:eastAsia="Times New Roman" w:hAnsi="Verdana" w:cs="Times New Roman"/>
          <w:color w:val="232323"/>
          <w:sz w:val="24"/>
          <w:szCs w:val="24"/>
        </w:rPr>
        <w:b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r w:rsidRPr="00FF006D">
        <w:rPr>
          <w:rFonts w:ascii="Verdana" w:eastAsia="Times New Roman" w:hAnsi="Verdana" w:cs="Times New Roman"/>
          <w:color w:val="232323"/>
          <w:sz w:val="24"/>
          <w:szCs w:val="24"/>
        </w:rPr>
        <w:br/>
        <w:t xml:space="preserve">7. Товары бытовой химии, пестициды и </w:t>
      </w:r>
      <w:proofErr w:type="spellStart"/>
      <w:r w:rsidRPr="00FF006D">
        <w:rPr>
          <w:rFonts w:ascii="Verdana" w:eastAsia="Times New Roman" w:hAnsi="Verdana" w:cs="Times New Roman"/>
          <w:color w:val="232323"/>
          <w:sz w:val="24"/>
          <w:szCs w:val="24"/>
        </w:rPr>
        <w:t>агрохимикаты</w:t>
      </w:r>
      <w:proofErr w:type="spellEnd"/>
      <w:r w:rsidRPr="00FF006D">
        <w:rPr>
          <w:rFonts w:ascii="Verdana" w:eastAsia="Times New Roman" w:hAnsi="Verdana" w:cs="Times New Roman"/>
          <w:color w:val="232323"/>
          <w:sz w:val="24"/>
          <w:szCs w:val="24"/>
        </w:rPr>
        <w:br/>
        <w:t>8. Мебель бытовая (мебельные гарнитуры и комплекты)</w:t>
      </w:r>
      <w:r w:rsidRPr="00FF006D">
        <w:rPr>
          <w:rFonts w:ascii="Verdana" w:eastAsia="Times New Roman" w:hAnsi="Verdana" w:cs="Times New Roman"/>
          <w:color w:val="232323"/>
          <w:sz w:val="24"/>
          <w:szCs w:val="24"/>
        </w:rPr>
        <w:b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r w:rsidRPr="00FF006D">
        <w:rPr>
          <w:rFonts w:ascii="Verdana" w:eastAsia="Times New Roman" w:hAnsi="Verdana" w:cs="Times New Roman"/>
          <w:color w:val="232323"/>
          <w:sz w:val="24"/>
          <w:szCs w:val="24"/>
        </w:rPr>
        <w:br/>
        <w:t xml:space="preserve">10. Автомобили и </w:t>
      </w:r>
      <w:proofErr w:type="spellStart"/>
      <w:r w:rsidRPr="00FF006D">
        <w:rPr>
          <w:rFonts w:ascii="Verdana" w:eastAsia="Times New Roman" w:hAnsi="Verdana" w:cs="Times New Roman"/>
          <w:color w:val="232323"/>
          <w:sz w:val="24"/>
          <w:szCs w:val="24"/>
        </w:rPr>
        <w:t>мотовелотовары</w:t>
      </w:r>
      <w:proofErr w:type="spellEnd"/>
      <w:r w:rsidRPr="00FF006D">
        <w:rPr>
          <w:rFonts w:ascii="Verdana" w:eastAsia="Times New Roman" w:hAnsi="Verdana" w:cs="Times New Roman"/>
          <w:color w:val="232323"/>
          <w:sz w:val="24"/>
          <w:szCs w:val="24"/>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FF006D">
        <w:rPr>
          <w:rFonts w:ascii="Verdana" w:eastAsia="Times New Roman" w:hAnsi="Verdana" w:cs="Times New Roman"/>
          <w:color w:val="232323"/>
          <w:sz w:val="24"/>
          <w:szCs w:val="24"/>
        </w:rPr>
        <w:t>плавсредства</w:t>
      </w:r>
      <w:proofErr w:type="spellEnd"/>
      <w:r w:rsidRPr="00FF006D">
        <w:rPr>
          <w:rFonts w:ascii="Verdana" w:eastAsia="Times New Roman" w:hAnsi="Verdana" w:cs="Times New Roman"/>
          <w:color w:val="232323"/>
          <w:sz w:val="24"/>
          <w:szCs w:val="24"/>
        </w:rPr>
        <w:t xml:space="preserve"> бытового назначения</w:t>
      </w:r>
      <w:r w:rsidRPr="00FF006D">
        <w:rPr>
          <w:rFonts w:ascii="Verdana" w:eastAsia="Times New Roman" w:hAnsi="Verdana" w:cs="Times New Roman"/>
          <w:color w:val="232323"/>
          <w:sz w:val="24"/>
          <w:szCs w:val="24"/>
        </w:rPr>
        <w:b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r w:rsidRPr="00FF006D">
        <w:rPr>
          <w:rFonts w:ascii="Verdana" w:eastAsia="Times New Roman" w:hAnsi="Verdana" w:cs="Times New Roman"/>
          <w:color w:val="232323"/>
          <w:sz w:val="24"/>
          <w:szCs w:val="24"/>
        </w:rPr>
        <w:br/>
        <w:t>12. Гражданское оружие, основные части гражданского и служебного огнестрельного оружия, патроны к нему</w:t>
      </w:r>
      <w:r w:rsidRPr="00FF006D">
        <w:rPr>
          <w:rFonts w:ascii="Verdana" w:eastAsia="Times New Roman" w:hAnsi="Verdana" w:cs="Times New Roman"/>
          <w:color w:val="232323"/>
          <w:sz w:val="24"/>
          <w:szCs w:val="24"/>
        </w:rPr>
        <w:br/>
        <w:t>13. Животные и растения</w:t>
      </w:r>
      <w:r w:rsidRPr="00FF006D">
        <w:rPr>
          <w:rFonts w:ascii="Verdana" w:eastAsia="Times New Roman" w:hAnsi="Verdana" w:cs="Times New Roman"/>
          <w:color w:val="232323"/>
          <w:sz w:val="24"/>
          <w:szCs w:val="24"/>
        </w:rPr>
        <w:br/>
        <w:t xml:space="preserve">14. </w:t>
      </w:r>
      <w:proofErr w:type="gramStart"/>
      <w:r w:rsidRPr="00FF006D">
        <w:rPr>
          <w:rFonts w:ascii="Verdana" w:eastAsia="Times New Roman" w:hAnsi="Verdana" w:cs="Times New Roman"/>
          <w:color w:val="232323"/>
          <w:sz w:val="24"/>
          <w:szCs w:val="24"/>
        </w:rPr>
        <w:t xml:space="preserve">Непериодические издания (книги, брошюры, альбомы, картографические и нотные издания, листовые </w:t>
      </w:r>
      <w:proofErr w:type="spellStart"/>
      <w:r w:rsidRPr="00FF006D">
        <w:rPr>
          <w:rFonts w:ascii="Verdana" w:eastAsia="Times New Roman" w:hAnsi="Verdana" w:cs="Times New Roman"/>
          <w:color w:val="232323"/>
          <w:sz w:val="24"/>
          <w:szCs w:val="24"/>
        </w:rPr>
        <w:t>изоиздания</w:t>
      </w:r>
      <w:proofErr w:type="spellEnd"/>
      <w:r w:rsidRPr="00FF006D">
        <w:rPr>
          <w:rFonts w:ascii="Verdana" w:eastAsia="Times New Roman" w:hAnsi="Verdana" w:cs="Times New Roman"/>
          <w:color w:val="232323"/>
          <w:sz w:val="24"/>
          <w:szCs w:val="24"/>
        </w:rPr>
        <w:t>, календари, буклеты, издания, воспроизведенные на технических носителях информации)</w:t>
      </w:r>
      <w:proofErr w:type="gramEnd"/>
    </w:p>
    <w:p w:rsidR="00000000" w:rsidRPr="00FF006D" w:rsidRDefault="000C06AD" w:rsidP="00483C9A">
      <w:pPr>
        <w:ind w:firstLine="567"/>
      </w:pPr>
    </w:p>
    <w:sectPr w:rsidR="00000000" w:rsidRPr="00FF0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F006D"/>
    <w:rsid w:val="000C06AD"/>
    <w:rsid w:val="00483C9A"/>
    <w:rsid w:val="00FF0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006D"/>
  </w:style>
  <w:style w:type="character" w:styleId="a3">
    <w:name w:val="Hyperlink"/>
    <w:basedOn w:val="a0"/>
    <w:uiPriority w:val="99"/>
    <w:semiHidden/>
    <w:unhideWhenUsed/>
    <w:rsid w:val="00FF006D"/>
    <w:rPr>
      <w:color w:val="0000FF"/>
      <w:u w:val="single"/>
    </w:rPr>
  </w:style>
  <w:style w:type="character" w:customStyle="1" w:styleId="10">
    <w:name w:val="Заголовок 1 Знак"/>
    <w:basedOn w:val="a0"/>
    <w:link w:val="1"/>
    <w:uiPriority w:val="9"/>
    <w:rsid w:val="00FF006D"/>
    <w:rPr>
      <w:rFonts w:ascii="Times New Roman" w:eastAsia="Times New Roman" w:hAnsi="Times New Roman" w:cs="Times New Roman"/>
      <w:b/>
      <w:bCs/>
      <w:kern w:val="36"/>
      <w:sz w:val="48"/>
      <w:szCs w:val="48"/>
    </w:rPr>
  </w:style>
  <w:style w:type="paragraph" w:styleId="a4">
    <w:name w:val="Body Text Indent"/>
    <w:basedOn w:val="a"/>
    <w:link w:val="a5"/>
    <w:uiPriority w:val="99"/>
    <w:semiHidden/>
    <w:unhideWhenUsed/>
    <w:rsid w:val="00FF0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FF006D"/>
    <w:rPr>
      <w:rFonts w:ascii="Times New Roman" w:eastAsia="Times New Roman" w:hAnsi="Times New Roman" w:cs="Times New Roman"/>
      <w:sz w:val="24"/>
      <w:szCs w:val="24"/>
    </w:rPr>
  </w:style>
  <w:style w:type="character" w:styleId="a6">
    <w:name w:val="FollowedHyperlink"/>
    <w:basedOn w:val="a0"/>
    <w:uiPriority w:val="99"/>
    <w:semiHidden/>
    <w:unhideWhenUsed/>
    <w:rsid w:val="00FF006D"/>
    <w:rPr>
      <w:color w:val="800080"/>
      <w:u w:val="single"/>
    </w:rPr>
  </w:style>
  <w:style w:type="paragraph" w:customStyle="1" w:styleId="a7">
    <w:name w:val="a"/>
    <w:basedOn w:val="a"/>
    <w:rsid w:val="00FF006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FF0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FF006D"/>
    <w:rPr>
      <w:rFonts w:ascii="Times New Roman" w:eastAsia="Times New Roman" w:hAnsi="Times New Roman" w:cs="Times New Roman"/>
      <w:sz w:val="24"/>
      <w:szCs w:val="24"/>
    </w:rPr>
  </w:style>
  <w:style w:type="paragraph" w:styleId="a8">
    <w:name w:val="Normal (Web)"/>
    <w:basedOn w:val="a"/>
    <w:uiPriority w:val="99"/>
    <w:semiHidden/>
    <w:unhideWhenUsed/>
    <w:rsid w:val="00FF006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F006D"/>
    <w:rPr>
      <w:b/>
      <w:bCs/>
    </w:rPr>
  </w:style>
</w:styles>
</file>

<file path=word/webSettings.xml><?xml version="1.0" encoding="utf-8"?>
<w:webSettings xmlns:r="http://schemas.openxmlformats.org/officeDocument/2006/relationships" xmlns:w="http://schemas.openxmlformats.org/wordprocessingml/2006/main">
  <w:divs>
    <w:div w:id="781388161">
      <w:bodyDiv w:val="1"/>
      <w:marLeft w:val="0"/>
      <w:marRight w:val="0"/>
      <w:marTop w:val="0"/>
      <w:marBottom w:val="0"/>
      <w:divBdr>
        <w:top w:val="none" w:sz="0" w:space="0" w:color="auto"/>
        <w:left w:val="none" w:sz="0" w:space="0" w:color="auto"/>
        <w:bottom w:val="none" w:sz="0" w:space="0" w:color="auto"/>
        <w:right w:val="none" w:sz="0" w:space="0" w:color="auto"/>
      </w:divBdr>
    </w:div>
    <w:div w:id="12322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11018</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2015-10-31T08:33:00Z</dcterms:created>
  <dcterms:modified xsi:type="dcterms:W3CDTF">2015-10-31T08:53:00Z</dcterms:modified>
</cp:coreProperties>
</file>